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pBdr/>
        <w:shd w:val="clear" w:fill="auto"/>
        <w:spacing w:lineRule="auto" w:line="240" w:before="0" w:after="60"/>
        <w:rPr>
          <w:caps w:val="false"/>
          <w:smallCaps w:val="false"/>
          <w:sz w:val="48"/>
          <w:szCs w:val="48"/>
        </w:rPr>
      </w:pPr>
      <w:r>
        <w:rPr>
          <w:rFonts w:ascii="Times New Roman" w:hAnsi="Times New Roman"/>
          <w:caps w:val="false"/>
          <w:smallCaps w:val="false"/>
          <w:sz w:val="48"/>
          <w:szCs w:val="48"/>
        </w:rPr>
        <w:drawing>
          <wp:anchor behindDoc="0" distT="0" distB="0" distL="114300" distR="123190" simplePos="0" locked="0" layoutInCell="1" allowOverlap="1" relativeHeight="2">
            <wp:simplePos x="0" y="0"/>
            <wp:positionH relativeFrom="margin">
              <wp:posOffset>1343025</wp:posOffset>
            </wp:positionH>
            <wp:positionV relativeFrom="paragraph">
              <wp:posOffset>635</wp:posOffset>
            </wp:positionV>
            <wp:extent cx="866775" cy="1546225"/>
            <wp:effectExtent l="0" t="0" r="0" b="0"/>
            <wp:wrapSquare wrapText="bothSides"/>
            <wp:docPr id="1" name="image5.png" descr="D:\МОИ ПРОЕКТЫ\ФСМБ\ОТ НЭЙМАНА\все от Нэймана\fsm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D:\МОИ ПРОЕКТЫ\ФСМБ\ОТ НЭЙМАНА\все от Нэймана\fsmb-logo-rgb.jpg"/>
                    <pic:cNvPicPr>
                      <a:picLocks noChangeAspect="1" noChangeArrowheads="1"/>
                    </pic:cNvPicPr>
                  </pic:nvPicPr>
                  <pic:blipFill>
                    <a:blip r:embed="rId2"/>
                    <a:stretch>
                      <a:fillRect/>
                    </a:stretch>
                  </pic:blipFill>
                  <pic:spPr bwMode="auto">
                    <a:xfrm>
                      <a:off x="0" y="0"/>
                      <a:ext cx="866775" cy="1546225"/>
                    </a:xfrm>
                    <a:prstGeom prst="rect">
                      <a:avLst/>
                    </a:prstGeom>
                  </pic:spPr>
                </pic:pic>
              </a:graphicData>
            </a:graphic>
          </wp:anchor>
        </w:drawing>
        <w:drawing>
          <wp:anchor behindDoc="0" distT="0" distB="9525" distL="114300" distR="114300" simplePos="0" locked="0" layoutInCell="1" allowOverlap="1" relativeHeight="3">
            <wp:simplePos x="0" y="0"/>
            <wp:positionH relativeFrom="column">
              <wp:posOffset>2647950</wp:posOffset>
            </wp:positionH>
            <wp:positionV relativeFrom="paragraph">
              <wp:posOffset>48260</wp:posOffset>
            </wp:positionV>
            <wp:extent cx="1322705" cy="1190625"/>
            <wp:effectExtent l="0" t="0" r="0" b="0"/>
            <wp:wrapSquare wrapText="bothSides"/>
            <wp:docPr id="2" name="image4.png"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2"/>
                    <pic:cNvPicPr>
                      <a:picLocks noChangeAspect="1" noChangeArrowheads="1"/>
                    </pic:cNvPicPr>
                  </pic:nvPicPr>
                  <pic:blipFill>
                    <a:blip r:embed="rId3"/>
                    <a:stretch>
                      <a:fillRect/>
                    </a:stretch>
                  </pic:blipFill>
                  <pic:spPr bwMode="auto">
                    <a:xfrm>
                      <a:off x="0" y="0"/>
                      <a:ext cx="1322705" cy="1190625"/>
                    </a:xfrm>
                    <a:prstGeom prst="rect">
                      <a:avLst/>
                    </a:prstGeom>
                  </pic:spPr>
                </pic:pic>
              </a:graphicData>
            </a:graphic>
          </wp:anchor>
        </w:drawing>
        <w:drawing>
          <wp:anchor behindDoc="0" distT="0" distB="0" distL="114300" distR="121920" simplePos="0" locked="0" layoutInCell="1" allowOverlap="1" relativeHeight="4">
            <wp:simplePos x="0" y="0"/>
            <wp:positionH relativeFrom="column">
              <wp:posOffset>4314825</wp:posOffset>
            </wp:positionH>
            <wp:positionV relativeFrom="paragraph">
              <wp:posOffset>-2540</wp:posOffset>
            </wp:positionV>
            <wp:extent cx="1040130" cy="1485900"/>
            <wp:effectExtent l="0" t="0" r="0" b="0"/>
            <wp:wrapSquare wrapText="bothSides"/>
            <wp:docPr id="3" name="image6.png" descr="D:\МОИ ПРОЕКТЫ\Международная ФСМБ\Лого МФСМБ\Лого МФСМБ\Лого МФСМ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descr="D:\МОИ ПРОЕКТЫ\Международная ФСМБ\Лого МФСМБ\Лого МФСМБ\Лого МФСМБ.jpg"/>
                    <pic:cNvPicPr>
                      <a:picLocks noChangeAspect="1" noChangeArrowheads="1"/>
                    </pic:cNvPicPr>
                  </pic:nvPicPr>
                  <pic:blipFill>
                    <a:blip r:embed="rId4"/>
                    <a:srcRect l="22143" t="11516" r="20852" b="11735"/>
                    <a:stretch>
                      <a:fillRect/>
                    </a:stretch>
                  </pic:blipFill>
                  <pic:spPr bwMode="auto">
                    <a:xfrm>
                      <a:off x="0" y="0"/>
                      <a:ext cx="1040130" cy="1485900"/>
                    </a:xfrm>
                    <a:prstGeom prst="rect">
                      <a:avLst/>
                    </a:prstGeom>
                  </pic:spPr>
                </pic:pic>
              </a:graphicData>
            </a:graphic>
          </wp:anchor>
        </w:drawing>
      </w:r>
      <w:r>
        <w:rPr>
          <w:rFonts w:ascii="Times New Roman" w:hAnsi="Times New Roman"/>
          <w:caps w:val="false"/>
          <w:smallCaps w:val="false"/>
          <w:sz w:val="48"/>
          <w:szCs w:val="48"/>
        </w:rPr>
        <w:t xml:space="preserve"> </w:t>
      </w:r>
    </w:p>
    <w:p>
      <w:pPr>
        <w:pStyle w:val="Normal"/>
        <w:keepLines/>
        <w:pBdr/>
        <w:shd w:val="clear" w:fill="auto"/>
        <w:spacing w:lineRule="auto" w:line="240" w:before="0" w:after="60"/>
        <w:jc w:val="center"/>
        <w:rPr>
          <w:rFonts w:ascii="Times New Roman" w:hAnsi="Times New Roman"/>
          <w:caps w:val="false"/>
          <w:smallCaps w:val="false"/>
          <w:sz w:val="48"/>
          <w:szCs w:val="48"/>
        </w:rPr>
      </w:pPr>
      <w:r>
        <w:rPr>
          <w:rFonts w:ascii="Times New Roman" w:hAnsi="Times New Roman"/>
          <w:caps w:val="false"/>
          <w:smallCaps w:val="false"/>
          <w:sz w:val="48"/>
          <w:szCs w:val="48"/>
        </w:rPr>
      </w:r>
    </w:p>
    <w:p>
      <w:pPr>
        <w:pStyle w:val="Normal"/>
        <w:keepLines/>
        <w:pBdr/>
        <w:shd w:val="clear" w:fill="auto"/>
        <w:spacing w:lineRule="auto" w:line="240" w:before="0" w:after="60"/>
        <w:jc w:val="center"/>
        <w:rPr>
          <w:rFonts w:ascii="Times New Roman" w:hAnsi="Times New Roman"/>
          <w:caps w:val="false"/>
          <w:smallCaps w:val="false"/>
          <w:sz w:val="48"/>
          <w:szCs w:val="48"/>
        </w:rPr>
      </w:pPr>
      <w:r>
        <w:rPr>
          <w:rFonts w:ascii="Times New Roman" w:hAnsi="Times New Roman"/>
          <w:caps w:val="false"/>
          <w:smallCaps w:val="false"/>
          <w:sz w:val="48"/>
          <w:szCs w:val="48"/>
        </w:rPr>
      </w:r>
    </w:p>
    <w:p>
      <w:pPr>
        <w:pStyle w:val="Normal"/>
        <w:keepLines/>
        <w:pBdr/>
        <w:shd w:val="clear" w:fill="auto"/>
        <w:spacing w:lineRule="auto" w:line="240" w:before="0" w:after="60"/>
        <w:jc w:val="center"/>
        <w:rPr>
          <w:rFonts w:ascii="Times New Roman" w:hAnsi="Times New Roman"/>
          <w:caps w:val="false"/>
          <w:smallCaps w:val="false"/>
          <w:sz w:val="48"/>
          <w:szCs w:val="48"/>
        </w:rPr>
      </w:pPr>
      <w:r>
        <w:rPr>
          <w:rFonts w:ascii="Times New Roman" w:hAnsi="Times New Roman"/>
          <w:caps w:val="false"/>
          <w:smallCaps w:val="false"/>
          <w:sz w:val="48"/>
          <w:szCs w:val="48"/>
        </w:rPr>
      </w:r>
    </w:p>
    <w:p>
      <w:pPr>
        <w:pStyle w:val="Normal"/>
        <w:keepLines/>
        <w:pBdr/>
        <w:shd w:val="clear" w:fill="auto"/>
        <w:spacing w:lineRule="auto" w:line="240" w:before="0" w:after="60"/>
        <w:jc w:val="center"/>
        <w:rPr>
          <w:rFonts w:ascii="Times New Roman" w:hAnsi="Times New Roman"/>
          <w:caps w:val="false"/>
          <w:smallCaps w:val="false"/>
          <w:sz w:val="48"/>
          <w:szCs w:val="48"/>
        </w:rPr>
      </w:pPr>
      <w:bookmarkStart w:id="0" w:name="gjdgxs"/>
      <w:bookmarkStart w:id="1" w:name="gjdgxs"/>
      <w:bookmarkEnd w:id="1"/>
      <w:r>
        <w:rPr>
          <w:rFonts w:ascii="Times New Roman" w:hAnsi="Times New Roman"/>
          <w:caps w:val="false"/>
          <w:smallCaps w:val="false"/>
          <w:sz w:val="48"/>
          <w:szCs w:val="48"/>
        </w:rPr>
      </w:r>
    </w:p>
    <w:p>
      <w:pPr>
        <w:pStyle w:val="Normal"/>
        <w:keepLines/>
        <w:pBdr/>
        <w:shd w:val="clear" w:fill="auto"/>
        <w:spacing w:lineRule="auto" w:line="240" w:before="0" w:after="60"/>
        <w:jc w:val="center"/>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caps w:val="false"/>
          <w:smallCaps w:val="false"/>
          <w:sz w:val="36"/>
          <w:szCs w:val="36"/>
        </w:rPr>
        <w:t xml:space="preserve">Rules of “MSF </w:t>
      </w:r>
      <w:r>
        <w:rPr>
          <w:rFonts w:eastAsia="Times New Roman" w:cs="Times New Roman" w:ascii="Times New Roman" w:hAnsi="Times New Roman"/>
          <w:b/>
          <w:sz w:val="36"/>
          <w:szCs w:val="36"/>
        </w:rPr>
        <w:t>dueling</w:t>
      </w:r>
      <w:r>
        <w:rPr>
          <w:rFonts w:eastAsia="Times New Roman" w:cs="Times New Roman" w:ascii="Times New Roman" w:hAnsi="Times New Roman"/>
          <w:b/>
          <w:caps w:val="false"/>
          <w:smallCaps w:val="false"/>
          <w:sz w:val="36"/>
          <w:szCs w:val="36"/>
        </w:rPr>
        <w:t xml:space="preserve"> sab</w:t>
      </w:r>
      <w:r>
        <w:rPr>
          <w:rFonts w:eastAsia="Times New Roman" w:cs="Times New Roman" w:ascii="Times New Roman" w:hAnsi="Times New Roman"/>
          <w:b/>
          <w:sz w:val="36"/>
          <w:szCs w:val="36"/>
        </w:rPr>
        <w:t>re</w:t>
      </w:r>
      <w:r>
        <w:rPr>
          <w:rFonts w:eastAsia="Times New Roman" w:cs="Times New Roman" w:ascii="Times New Roman" w:hAnsi="Times New Roman"/>
          <w:b/>
          <w:caps w:val="false"/>
          <w:smallCaps w:val="false"/>
          <w:sz w:val="36"/>
          <w:szCs w:val="36"/>
        </w:rPr>
        <w:t>” nomination</w:t>
      </w:r>
    </w:p>
    <w:p>
      <w:pPr>
        <w:pStyle w:val="Normal"/>
        <w:pBdr/>
        <w:shd w:val="clear" w:fill="auto"/>
        <w:spacing w:before="0" w:after="0"/>
        <w:jc w:val="center"/>
        <w:rPr>
          <w:rFonts w:ascii="Times New Roman" w:hAnsi="Times New Roman"/>
          <w:sz w:val="36"/>
          <w:szCs w:val="36"/>
        </w:rPr>
      </w:pPr>
      <w:r>
        <w:rPr>
          <w:rFonts w:eastAsia="Times New Roman" w:cs="Times New Roman" w:ascii="Times New Roman" w:hAnsi="Times New Roman"/>
          <w:b/>
          <w:caps w:val="false"/>
          <w:smallCaps w:val="false"/>
          <w:sz w:val="36"/>
          <w:szCs w:val="36"/>
        </w:rPr>
        <w:t>Version 1.</w:t>
      </w:r>
      <w:r>
        <w:rPr>
          <w:rFonts w:eastAsia="Times New Roman" w:cs="Times New Roman" w:ascii="Times New Roman" w:hAnsi="Times New Roman"/>
          <w:b/>
          <w:caps w:val="false"/>
          <w:smallCaps w:val="false"/>
          <w:sz w:val="36"/>
          <w:szCs w:val="36"/>
        </w:rPr>
        <w:t>1</w:t>
      </w:r>
      <w:r>
        <w:rPr>
          <w:rFonts w:eastAsia="Times New Roman" w:cs="Times New Roman" w:ascii="Times New Roman" w:hAnsi="Times New Roman"/>
          <w:b/>
          <w:caps w:val="false"/>
          <w:smallCaps w:val="false"/>
          <w:sz w:val="36"/>
          <w:szCs w:val="36"/>
        </w:rPr>
        <w:t xml:space="preserve"> of </w:t>
      </w:r>
      <w:r>
        <w:rPr>
          <w:rFonts w:eastAsia="Times New Roman" w:cs="Times New Roman" w:ascii="Times New Roman" w:hAnsi="Times New Roman"/>
          <w:b/>
          <w:caps w:val="false"/>
          <w:smallCaps w:val="false"/>
          <w:sz w:val="36"/>
          <w:szCs w:val="36"/>
        </w:rPr>
        <w:t>10</w:t>
      </w:r>
      <w:r>
        <w:rPr>
          <w:rFonts w:eastAsia="Times New Roman" w:cs="Times New Roman" w:ascii="Times New Roman" w:hAnsi="Times New Roman"/>
          <w:b/>
          <w:caps w:val="false"/>
          <w:smallCaps w:val="false"/>
          <w:sz w:val="36"/>
          <w:szCs w:val="36"/>
        </w:rPr>
        <w:t>.</w:t>
      </w:r>
      <w:r>
        <w:rPr>
          <w:rFonts w:eastAsia="Times New Roman" w:cs="Times New Roman" w:ascii="Times New Roman" w:hAnsi="Times New Roman"/>
          <w:b/>
          <w:caps w:val="false"/>
          <w:smallCaps w:val="false"/>
          <w:sz w:val="36"/>
          <w:szCs w:val="36"/>
        </w:rPr>
        <w:t>0</w:t>
      </w:r>
      <w:r>
        <w:rPr>
          <w:rFonts w:eastAsia="Times New Roman" w:cs="Times New Roman" w:ascii="Times New Roman" w:hAnsi="Times New Roman"/>
          <w:b/>
          <w:caps w:val="false"/>
          <w:smallCaps w:val="false"/>
          <w:sz w:val="36"/>
          <w:szCs w:val="36"/>
        </w:rPr>
        <w:t>2.201</w:t>
      </w:r>
      <w:bookmarkStart w:id="2" w:name="30j0zll"/>
      <w:bookmarkEnd w:id="2"/>
      <w:r>
        <w:rPr>
          <w:rFonts w:eastAsia="Times New Roman" w:cs="Times New Roman" w:ascii="Times New Roman" w:hAnsi="Times New Roman"/>
          <w:b/>
          <w:caps w:val="false"/>
          <w:smallCaps w:val="false"/>
          <w:sz w:val="36"/>
          <w:szCs w:val="36"/>
        </w:rPr>
        <w:t>8</w:t>
      </w:r>
    </w:p>
    <w:p>
      <w:pPr>
        <w:pStyle w:val="Normal"/>
        <w:pBdr/>
        <w:shd w:val="clear" w:fill="auto"/>
        <w:spacing w:lineRule="auto" w:line="240" w:before="0" w:after="0"/>
        <w:ind w:left="360" w:right="0" w:hanging="0"/>
        <w:jc w:val="both"/>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General </w:t>
      </w:r>
      <w:r>
        <w:rPr>
          <w:rFonts w:eastAsia="Times New Roman" w:cs="Times New Roman" w:ascii="Times New Roman" w:hAnsi="Times New Roman"/>
          <w:caps w:val="false"/>
          <w:smallCaps w:val="false"/>
          <w:sz w:val="26"/>
          <w:szCs w:val="26"/>
          <w:lang w:val="en-US"/>
        </w:rPr>
        <w:t>regulations</w:t>
      </w:r>
      <w:r>
        <w:rPr>
          <w:rFonts w:eastAsia="Times New Roman" w:cs="Times New Roman" w:ascii="Times New Roman" w:hAnsi="Times New Roman"/>
          <w:caps w:val="false"/>
          <w:smallCaps w:val="false"/>
          <w:sz w:val="26"/>
          <w:szCs w:val="26"/>
        </w:rPr>
        <w:t>.</w:t>
      </w:r>
    </w:p>
    <w:p>
      <w:pPr>
        <w:pStyle w:val="Normal"/>
        <w:numPr>
          <w:ilvl w:val="0"/>
          <w:numId w:val="10"/>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caps w:val="false"/>
          <w:smallCaps w:val="false"/>
          <w:sz w:val="26"/>
          <w:szCs w:val="26"/>
        </w:rPr>
        <w:t xml:space="preserve">MFS </w:t>
      </w:r>
      <w:r>
        <w:rPr>
          <w:rFonts w:eastAsia="Times New Roman" w:cs="Times New Roman" w:ascii="Times New Roman" w:hAnsi="Times New Roman"/>
          <w:sz w:val="26"/>
          <w:szCs w:val="26"/>
        </w:rPr>
        <w:t>dueling</w:t>
      </w:r>
      <w:r>
        <w:rPr>
          <w:rFonts w:eastAsia="Times New Roman" w:cs="Times New Roman" w:ascii="Times New Roman" w:hAnsi="Times New Roman"/>
          <w:caps w:val="false"/>
          <w:smallCaps w:val="false"/>
          <w:sz w:val="26"/>
          <w:szCs w:val="26"/>
        </w:rPr>
        <w:t xml:space="preserve"> sabre” nomination is introduced in order to implement the agreement between the </w:t>
      </w:r>
      <w:r>
        <w:rPr>
          <w:rFonts w:eastAsia="Times New Roman" w:cs="Times New Roman" w:ascii="Times New Roman" w:hAnsi="Times New Roman"/>
          <w:sz w:val="26"/>
          <w:szCs w:val="26"/>
        </w:rPr>
        <w:t>Federation of Duel Fencing (FDF)</w:t>
      </w:r>
      <w:r>
        <w:rPr>
          <w:rFonts w:eastAsia="Times New Roman" w:cs="Times New Roman" w:ascii="Times New Roman" w:hAnsi="Times New Roman"/>
          <w:caps w:val="false"/>
          <w:smallCaps w:val="false"/>
          <w:sz w:val="26"/>
          <w:szCs w:val="26"/>
        </w:rPr>
        <w:t xml:space="preserve"> and Interregional physical culture and sports non-governmental organization “The Federation of the Modern Sword Fight” (IFMSF), as well as All-Russian physical culture and sports non-governmental organization “The Federation of the Modern Sword Fight of Russia” (Further – FMSFR).</w:t>
      </w:r>
    </w:p>
    <w:p>
      <w:pPr>
        <w:pStyle w:val="Normal"/>
        <w:numPr>
          <w:ilvl w:val="0"/>
          <w:numId w:val="10"/>
        </w:numPr>
        <w:pBdr/>
        <w:shd w:val="clear" w:fill="auto"/>
        <w:spacing w:lineRule="auto" w:line="240" w:before="0" w:after="0"/>
        <w:ind w:left="720" w:right="0" w:hanging="360"/>
        <w:contextualSpacing/>
        <w:jc w:val="both"/>
        <w:rPr>
          <w:sz w:val="26"/>
          <w:szCs w:val="26"/>
        </w:rPr>
      </w:pPr>
      <w:r>
        <w:rPr>
          <w:rFonts w:eastAsia="Times New Roman" w:cs="Times New Roman" w:ascii="Times New Roman" w:hAnsi="Times New Roman"/>
          <w:caps w:val="false"/>
          <w:smallCaps w:val="false"/>
          <w:sz w:val="26"/>
          <w:szCs w:val="26"/>
        </w:rPr>
        <w:t xml:space="preserve">Introduction of this nomination with protected safe </w:t>
      </w:r>
      <w:r>
        <w:rPr>
          <w:rFonts w:eastAsia="Times New Roman" w:cs="Times New Roman" w:ascii="Times New Roman" w:hAnsi="Times New Roman"/>
          <w:caps w:val="false"/>
          <w:smallCaps w:val="false"/>
          <w:color w:val="000000"/>
          <w:sz w:val="26"/>
          <w:szCs w:val="26"/>
        </w:rPr>
        <w:t xml:space="preserve">model of a duel </w:t>
      </w:r>
      <w:r>
        <w:rPr>
          <w:rFonts w:eastAsia="Times New Roman" w:cs="Times New Roman" w:ascii="Times New Roman" w:hAnsi="Times New Roman"/>
          <w:sz w:val="26"/>
          <w:szCs w:val="26"/>
        </w:rPr>
        <w:t>sabre</w:t>
      </w:r>
      <w:r>
        <w:rPr>
          <w:rFonts w:eastAsia="Times New Roman" w:cs="Times New Roman" w:ascii="Times New Roman" w:hAnsi="Times New Roman"/>
          <w:caps w:val="false"/>
          <w:smallCaps w:val="false"/>
          <w:color w:val="000000"/>
          <w:sz w:val="26"/>
          <w:szCs w:val="26"/>
        </w:rPr>
        <w:t xml:space="preserve"> will let children and adolescents practice duel fencing and will foster the development of the skills, which are necessary for practice of the duel fencing – sport area of </w:t>
      </w:r>
      <w:r>
        <w:rPr>
          <w:rFonts w:eastAsia="Times New Roman" w:cs="Times New Roman" w:ascii="Times New Roman" w:hAnsi="Times New Roman"/>
          <w:caps w:val="false"/>
          <w:smallCaps w:val="false"/>
          <w:sz w:val="26"/>
          <w:szCs w:val="26"/>
        </w:rPr>
        <w:t>Historical European Martial Arts (HEMA).</w:t>
      </w:r>
    </w:p>
    <w:p>
      <w:pPr>
        <w:pStyle w:val="Normal"/>
        <w:numPr>
          <w:ilvl w:val="0"/>
          <w:numId w:val="10"/>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This document describes the Rules of the nomination, based on principles of the </w:t>
      </w:r>
      <w:r>
        <w:rPr>
          <w:rFonts w:eastAsia="Times New Roman" w:cs="Times New Roman" w:ascii="Times New Roman" w:hAnsi="Times New Roman"/>
          <w:sz w:val="26"/>
          <w:szCs w:val="26"/>
        </w:rPr>
        <w:t>FDF</w:t>
      </w:r>
      <w:r>
        <w:rPr>
          <w:rFonts w:eastAsia="Times New Roman" w:cs="Times New Roman" w:ascii="Times New Roman" w:hAnsi="Times New Roman"/>
          <w:caps w:val="false"/>
          <w:smallCaps w:val="false"/>
          <w:sz w:val="26"/>
          <w:szCs w:val="26"/>
        </w:rPr>
        <w:t xml:space="preserve"> and the IFMS, as well as the next preconditions:</w:t>
      </w:r>
    </w:p>
    <w:p>
      <w:pPr>
        <w:pStyle w:val="Normal"/>
        <w:numPr>
          <w:ilvl w:val="1"/>
          <w:numId w:val="10"/>
        </w:numPr>
        <w:pBdr/>
        <w:shd w:val="clear" w:fill="auto"/>
        <w:spacing w:lineRule="auto" w:line="240" w:before="0" w:after="0"/>
        <w:ind w:left="1440" w:right="0" w:hanging="360"/>
        <w:contextualSpacing/>
        <w:jc w:val="both"/>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The Rules </w:t>
      </w:r>
      <w:r>
        <w:rPr>
          <w:rFonts w:eastAsia="Times New Roman" w:cs="Times New Roman" w:ascii="Times New Roman" w:hAnsi="Times New Roman"/>
          <w:sz w:val="26"/>
          <w:szCs w:val="26"/>
        </w:rPr>
        <w:t>should</w:t>
      </w:r>
      <w:r>
        <w:rPr>
          <w:rFonts w:eastAsia="Times New Roman" w:cs="Times New Roman" w:ascii="Times New Roman" w:hAnsi="Times New Roman"/>
          <w:caps w:val="false"/>
          <w:smallCaps w:val="false"/>
          <w:sz w:val="26"/>
          <w:szCs w:val="26"/>
        </w:rPr>
        <w:t xml:space="preserve"> be simple for understanding and utilization. </w:t>
      </w:r>
    </w:p>
    <w:p>
      <w:pPr>
        <w:pStyle w:val="Normal"/>
        <w:numPr>
          <w:ilvl w:val="1"/>
          <w:numId w:val="10"/>
        </w:numPr>
        <w:pBdr/>
        <w:shd w:val="clear" w:fill="auto"/>
        <w:spacing w:lineRule="auto" w:line="240" w:before="0" w:after="0"/>
        <w:ind w:left="1440" w:right="0" w:hanging="360"/>
        <w:contextualSpacing/>
        <w:jc w:val="both"/>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The Rules </w:t>
      </w:r>
      <w:r>
        <w:rPr>
          <w:rFonts w:eastAsia="Times New Roman" w:cs="Times New Roman" w:ascii="Times New Roman" w:hAnsi="Times New Roman"/>
          <w:sz w:val="26"/>
          <w:szCs w:val="26"/>
        </w:rPr>
        <w:t>should</w:t>
      </w:r>
      <w:r>
        <w:rPr>
          <w:rFonts w:eastAsia="Times New Roman" w:cs="Times New Roman" w:ascii="Times New Roman" w:hAnsi="Times New Roman"/>
          <w:caps w:val="false"/>
          <w:smallCaps w:val="false"/>
          <w:sz w:val="26"/>
          <w:szCs w:val="26"/>
        </w:rPr>
        <w:t xml:space="preserve"> </w:t>
      </w:r>
      <w:r>
        <w:rPr>
          <w:rFonts w:eastAsia="Times New Roman" w:cs="Times New Roman" w:ascii="Times New Roman" w:hAnsi="Times New Roman"/>
          <w:sz w:val="26"/>
          <w:szCs w:val="26"/>
        </w:rPr>
        <w:t>encourage</w:t>
      </w:r>
      <w:r>
        <w:rPr>
          <w:rFonts w:eastAsia="Times New Roman" w:cs="Times New Roman" w:ascii="Times New Roman" w:hAnsi="Times New Roman"/>
          <w:caps w:val="false"/>
          <w:smallCaps w:val="false"/>
          <w:sz w:val="26"/>
          <w:szCs w:val="26"/>
        </w:rPr>
        <w:t xml:space="preserve"> the improvement of techniques and tactics of historical fencing. </w:t>
      </w:r>
    </w:p>
    <w:p>
      <w:pPr>
        <w:pStyle w:val="Normal"/>
        <w:numPr>
          <w:ilvl w:val="1"/>
          <w:numId w:val="10"/>
        </w:numPr>
        <w:pBdr/>
        <w:shd w:val="clear" w:fill="auto"/>
        <w:spacing w:lineRule="auto" w:line="240" w:before="0" w:after="0"/>
        <w:ind w:left="1440" w:right="0" w:hanging="360"/>
        <w:contextualSpacing/>
        <w:jc w:val="both"/>
        <w:rPr>
          <w:rFonts w:ascii="Times New Roman" w:hAnsi="Times New Roman"/>
          <w:sz w:val="26"/>
          <w:szCs w:val="26"/>
        </w:rPr>
      </w:pPr>
      <w:r>
        <w:rPr>
          <w:rFonts w:eastAsia="Times New Roman" w:cs="Times New Roman" w:ascii="Times New Roman" w:hAnsi="Times New Roman"/>
          <w:caps w:val="false"/>
          <w:smallCaps w:val="false"/>
          <w:sz w:val="26"/>
          <w:szCs w:val="26"/>
        </w:rPr>
        <w:t>Preferentially for the Rules to comply with one of existed types of weapons and described manners of its use.</w:t>
      </w:r>
    </w:p>
    <w:p>
      <w:pPr>
        <w:pStyle w:val="Normal"/>
        <w:numPr>
          <w:ilvl w:val="0"/>
          <w:numId w:val="10"/>
        </w:numPr>
        <w:pBdr/>
        <w:shd w:val="clear" w:fill="auto"/>
        <w:spacing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As a weapon for p.3 realization XIX c. military/dueling </w:t>
      </w:r>
      <w:r>
        <w:rPr>
          <w:rFonts w:eastAsia="Times New Roman" w:cs="Times New Roman" w:ascii="Times New Roman" w:hAnsi="Times New Roman"/>
          <w:sz w:val="26"/>
          <w:szCs w:val="26"/>
        </w:rPr>
        <w:t>sabre</w:t>
      </w:r>
      <w:r>
        <w:rPr>
          <w:rFonts w:eastAsia="Times New Roman" w:cs="Times New Roman" w:ascii="Times New Roman" w:hAnsi="Times New Roman"/>
          <w:caps w:val="false"/>
          <w:smallCaps w:val="false"/>
          <w:sz w:val="26"/>
          <w:szCs w:val="26"/>
        </w:rPr>
        <w:t xml:space="preserve"> is chosen – weapon, which was used throughout the Europe and outside it, techniques of using and teaching of which are extensively documented.   </w:t>
      </w:r>
    </w:p>
    <w:p>
      <w:pPr>
        <w:pStyle w:val="Normal"/>
        <w:numPr>
          <w:ilvl w:val="0"/>
          <w:numId w:val="10"/>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Competitions are held in accordance with the IFMSF and the </w:t>
      </w:r>
      <w:r>
        <w:rPr>
          <w:rFonts w:eastAsia="Times New Roman" w:cs="Times New Roman" w:ascii="Times New Roman" w:hAnsi="Times New Roman"/>
          <w:sz w:val="26"/>
          <w:szCs w:val="26"/>
        </w:rPr>
        <w:t>FDF</w:t>
      </w:r>
      <w:r>
        <w:rPr>
          <w:rFonts w:eastAsia="Times New Roman" w:cs="Times New Roman" w:ascii="Times New Roman" w:hAnsi="Times New Roman"/>
          <w:caps w:val="false"/>
          <w:smallCaps w:val="false"/>
          <w:sz w:val="26"/>
          <w:szCs w:val="26"/>
        </w:rPr>
        <w:t xml:space="preserve"> regulations, taking into account this Rules and prescribed in Regulation on competition. </w:t>
      </w:r>
    </w:p>
    <w:p>
      <w:pPr>
        <w:pStyle w:val="Normal"/>
        <w:numPr>
          <w:ilvl w:val="0"/>
          <w:numId w:val="10"/>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Each Regulation should be approved by significations of the IFMSF and the </w:t>
      </w:r>
      <w:r>
        <w:rPr>
          <w:rFonts w:eastAsia="Times New Roman" w:cs="Times New Roman" w:ascii="Times New Roman" w:hAnsi="Times New Roman"/>
          <w:sz w:val="26"/>
          <w:szCs w:val="26"/>
        </w:rPr>
        <w:t>FDF</w:t>
      </w:r>
      <w:r>
        <w:rPr>
          <w:rFonts w:eastAsia="Times New Roman" w:cs="Times New Roman" w:ascii="Times New Roman" w:hAnsi="Times New Roman"/>
          <w:caps w:val="false"/>
          <w:smallCaps w:val="false"/>
          <w:sz w:val="26"/>
          <w:szCs w:val="26"/>
        </w:rPr>
        <w:t xml:space="preserve"> Presidents and sealed by the Organizations. </w:t>
      </w:r>
    </w:p>
    <w:p>
      <w:pPr>
        <w:pStyle w:val="Normal"/>
        <w:numPr>
          <w:ilvl w:val="0"/>
          <w:numId w:val="10"/>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On the basis of the Competitions the Final Protocol preparation and publication on the official Federations resources are mandatory. Without publication of the Regulation and Final protocol the results of competitions will not be validated. </w:t>
      </w:r>
    </w:p>
    <w:p>
      <w:pPr>
        <w:pStyle w:val="Normal"/>
        <w:pBdr/>
        <w:shd w:val="clear" w:fill="auto"/>
        <w:spacing w:before="0" w:after="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caps w:val="false"/>
          <w:smallCaps w:val="false"/>
          <w:sz w:val="26"/>
          <w:szCs w:val="26"/>
        </w:rPr>
        <w:t xml:space="preserve">General </w:t>
      </w:r>
      <w:r>
        <w:rPr>
          <w:rFonts w:eastAsia="Times New Roman" w:cs="Times New Roman" w:ascii="Times New Roman" w:hAnsi="Times New Roman"/>
          <w:b/>
          <w:sz w:val="26"/>
          <w:szCs w:val="26"/>
        </w:rPr>
        <w:t>provisions</w:t>
      </w:r>
      <w:r>
        <w:rPr>
          <w:rFonts w:eastAsia="Times New Roman" w:cs="Times New Roman" w:ascii="Times New Roman" w:hAnsi="Times New Roman"/>
          <w:b/>
          <w:caps w:val="false"/>
          <w:smallCaps w:val="false"/>
          <w:sz w:val="26"/>
          <w:szCs w:val="26"/>
        </w:rPr>
        <w:t xml:space="preserve"> of the Rules conforms to the IFMSF Rules version 6.0:</w:t>
      </w:r>
    </w:p>
    <w:p>
      <w:pPr>
        <w:pStyle w:val="Normal"/>
        <w:numPr>
          <w:ilvl w:val="0"/>
          <w:numId w:val="9"/>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Medical services,</w:t>
      </w:r>
    </w:p>
    <w:p>
      <w:pPr>
        <w:pStyle w:val="Normal"/>
        <w:numPr>
          <w:ilvl w:val="0"/>
          <w:numId w:val="9"/>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 xml:space="preserve">Sportsmen insurance, </w:t>
      </w:r>
    </w:p>
    <w:p>
      <w:pPr>
        <w:pStyle w:val="Normal"/>
        <w:numPr>
          <w:ilvl w:val="0"/>
          <w:numId w:val="9"/>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 xml:space="preserve">Division into Leagues, </w:t>
      </w:r>
    </w:p>
    <w:p>
      <w:pPr>
        <w:pStyle w:val="Normal"/>
        <w:numPr>
          <w:ilvl w:val="0"/>
          <w:numId w:val="9"/>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 xml:space="preserve">Age categories. </w:t>
      </w:r>
    </w:p>
    <w:p>
      <w:pPr>
        <w:pStyle w:val="Normal"/>
        <w:pBdr/>
        <w:shd w:val="clear" w:fill="auto"/>
        <w:spacing w:before="0" w:after="0"/>
        <w:ind w:left="720" w:right="0" w:hanging="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caps w:val="false"/>
          <w:smallCaps w:val="false"/>
          <w:sz w:val="26"/>
          <w:szCs w:val="26"/>
        </w:rPr>
        <w:t xml:space="preserve">Next </w:t>
      </w:r>
      <w:r>
        <w:rPr>
          <w:rFonts w:eastAsia="Times New Roman" w:cs="Times New Roman" w:ascii="Times New Roman" w:hAnsi="Times New Roman"/>
          <w:b/>
          <w:sz w:val="26"/>
          <w:szCs w:val="26"/>
        </w:rPr>
        <w:t>provisions</w:t>
      </w:r>
      <w:r>
        <w:rPr>
          <w:rFonts w:eastAsia="Times New Roman" w:cs="Times New Roman" w:ascii="Times New Roman" w:hAnsi="Times New Roman"/>
          <w:b/>
          <w:caps w:val="false"/>
          <w:smallCaps w:val="false"/>
          <w:sz w:val="26"/>
          <w:szCs w:val="26"/>
        </w:rPr>
        <w:t xml:space="preserve"> are on the organization choice and should mandatory be included in the </w:t>
      </w:r>
      <w:r>
        <w:rPr>
          <w:rFonts w:eastAsia="Times New Roman" w:cs="Times New Roman" w:ascii="Times New Roman" w:hAnsi="Times New Roman"/>
          <w:b/>
          <w:sz w:val="26"/>
          <w:szCs w:val="26"/>
        </w:rPr>
        <w:t xml:space="preserve">Regulation </w:t>
      </w:r>
      <w:r>
        <w:rPr>
          <w:rFonts w:eastAsia="Times New Roman" w:cs="Times New Roman" w:ascii="Times New Roman" w:hAnsi="Times New Roman"/>
          <w:b/>
          <w:caps w:val="false"/>
          <w:smallCaps w:val="false"/>
          <w:sz w:val="26"/>
          <w:szCs w:val="26"/>
        </w:rPr>
        <w:t xml:space="preserve">on competition: </w:t>
      </w:r>
    </w:p>
    <w:p>
      <w:pPr>
        <w:pStyle w:val="Normal"/>
        <w:numPr>
          <w:ilvl w:val="0"/>
          <w:numId w:val="9"/>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 xml:space="preserve">Division into pools according to the amount of sportsmen. </w:t>
      </w:r>
    </w:p>
    <w:p>
      <w:pPr>
        <w:pStyle w:val="Normal"/>
        <w:numPr>
          <w:ilvl w:val="0"/>
          <w:numId w:val="9"/>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C</w:t>
      </w:r>
      <w:r>
        <w:rPr>
          <w:rFonts w:eastAsia="Times New Roman" w:cs="Times New Roman" w:ascii="Times New Roman" w:hAnsi="Times New Roman"/>
          <w:caps w:val="false"/>
          <w:smallCaps w:val="false"/>
          <w:sz w:val="26"/>
          <w:szCs w:val="26"/>
        </w:rPr>
        <w:t xml:space="preserve">ompetitions </w:t>
      </w:r>
      <w:r>
        <w:rPr>
          <w:rFonts w:eastAsia="Times New Roman" w:cs="Times New Roman" w:ascii="Times New Roman" w:hAnsi="Times New Roman"/>
          <w:sz w:val="26"/>
          <w:szCs w:val="26"/>
        </w:rPr>
        <w:t>grid</w:t>
      </w:r>
      <w:r>
        <w:rPr>
          <w:rFonts w:eastAsia="Times New Roman" w:cs="Times New Roman" w:ascii="Times New Roman" w:hAnsi="Times New Roman"/>
          <w:caps w:val="false"/>
          <w:smallCaps w:val="false"/>
          <w:sz w:val="26"/>
          <w:szCs w:val="26"/>
        </w:rPr>
        <w:t>.</w:t>
      </w:r>
    </w:p>
    <w:p>
      <w:pPr>
        <w:pStyle w:val="Normal"/>
        <w:pBdr/>
        <w:shd w:val="clear" w:fill="auto"/>
        <w:spacing w:before="0" w:after="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caps w:val="false"/>
          <w:smallCaps w:val="false"/>
          <w:sz w:val="26"/>
          <w:szCs w:val="26"/>
        </w:rPr>
        <w:t>Membership in Federations:</w:t>
      </w:r>
    </w:p>
    <w:p>
      <w:pPr>
        <w:pStyle w:val="Normal"/>
        <w:numPr>
          <w:ilvl w:val="0"/>
          <w:numId w:val="16"/>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 xml:space="preserve">Membership in the IFMSF and the </w:t>
      </w:r>
      <w:r>
        <w:rPr>
          <w:rFonts w:eastAsia="Times New Roman" w:cs="Times New Roman" w:ascii="Times New Roman" w:hAnsi="Times New Roman"/>
          <w:sz w:val="26"/>
          <w:szCs w:val="26"/>
        </w:rPr>
        <w:t>FDF</w:t>
      </w:r>
      <w:r>
        <w:rPr>
          <w:rFonts w:eastAsia="Times New Roman" w:cs="Times New Roman" w:ascii="Times New Roman" w:hAnsi="Times New Roman"/>
          <w:caps w:val="false"/>
          <w:smallCaps w:val="false"/>
          <w:sz w:val="26"/>
          <w:szCs w:val="26"/>
        </w:rPr>
        <w:t xml:space="preserve"> in 2018 is desirable and recommended, since 2019 – required.  </w:t>
      </w:r>
    </w:p>
    <w:p>
      <w:pPr>
        <w:pStyle w:val="Normal"/>
        <w:numPr>
          <w:ilvl w:val="0"/>
          <w:numId w:val="16"/>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 xml:space="preserve">For affiliation into Russia National MSF team to “European </w:t>
      </w:r>
      <w:r>
        <w:rPr>
          <w:rFonts w:eastAsia="Times New Roman" w:cs="Times New Roman" w:ascii="Times New Roman" w:hAnsi="Times New Roman"/>
          <w:sz w:val="26"/>
          <w:szCs w:val="26"/>
        </w:rPr>
        <w:t xml:space="preserve">MSF </w:t>
      </w:r>
      <w:r>
        <w:rPr>
          <w:rFonts w:eastAsia="Times New Roman" w:cs="Times New Roman" w:ascii="Times New Roman" w:hAnsi="Times New Roman"/>
          <w:caps w:val="false"/>
          <w:smallCaps w:val="false"/>
          <w:sz w:val="26"/>
          <w:szCs w:val="26"/>
        </w:rPr>
        <w:t>Championship 2018” the IFMSF membership is required.</w:t>
      </w:r>
    </w:p>
    <w:p>
      <w:pPr>
        <w:pStyle w:val="Normal"/>
        <w:pBdr/>
        <w:shd w:val="clear" w:fill="auto"/>
        <w:spacing w:before="0" w:after="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caps w:val="false"/>
          <w:smallCaps w:val="false"/>
          <w:sz w:val="26"/>
          <w:szCs w:val="26"/>
        </w:rPr>
        <w:t xml:space="preserve">Тerms and definitions: </w:t>
      </w:r>
    </w:p>
    <w:p>
      <w:pPr>
        <w:pStyle w:val="Normal"/>
        <w:numPr>
          <w:ilvl w:val="0"/>
          <w:numId w:val="14"/>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caps w:val="false"/>
          <w:smallCaps w:val="false"/>
          <w:sz w:val="26"/>
          <w:szCs w:val="26"/>
        </w:rPr>
        <w:t>Weapon”, “Sword”, “Sport sword”, “</w:t>
      </w:r>
      <w:r>
        <w:rPr>
          <w:rFonts w:eastAsia="Times New Roman" w:cs="Times New Roman" w:ascii="Times New Roman" w:hAnsi="Times New Roman"/>
          <w:sz w:val="26"/>
          <w:szCs w:val="26"/>
        </w:rPr>
        <w:t>dueling</w:t>
      </w:r>
      <w:r>
        <w:rPr>
          <w:rFonts w:eastAsia="Times New Roman" w:cs="Times New Roman" w:ascii="Times New Roman" w:hAnsi="Times New Roman"/>
          <w:caps w:val="false"/>
          <w:smallCaps w:val="false"/>
          <w:sz w:val="26"/>
          <w:szCs w:val="26"/>
        </w:rPr>
        <w:t xml:space="preserve"> </w:t>
      </w:r>
      <w:r>
        <w:rPr>
          <w:rFonts w:eastAsia="Times New Roman" w:cs="Times New Roman" w:ascii="Times New Roman" w:hAnsi="Times New Roman"/>
          <w:sz w:val="26"/>
          <w:szCs w:val="26"/>
        </w:rPr>
        <w:t>sabre</w:t>
      </w:r>
      <w:r>
        <w:rPr>
          <w:rFonts w:eastAsia="Times New Roman" w:cs="Times New Roman" w:ascii="Times New Roman" w:hAnsi="Times New Roman"/>
          <w:caps w:val="false"/>
          <w:smallCaps w:val="false"/>
          <w:sz w:val="26"/>
          <w:szCs w:val="26"/>
        </w:rPr>
        <w:t>” – sport equipment, described in p. “Offensive weapons”.</w:t>
      </w:r>
    </w:p>
    <w:p>
      <w:pPr>
        <w:pStyle w:val="Normal"/>
        <w:numPr>
          <w:ilvl w:val="0"/>
          <w:numId w:val="14"/>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caps w:val="false"/>
          <w:smallCaps w:val="false"/>
          <w:sz w:val="26"/>
          <w:szCs w:val="26"/>
        </w:rPr>
        <w:t xml:space="preserve">Hilt”, “Non-combat part” – a part of </w:t>
      </w:r>
      <w:r>
        <w:rPr>
          <w:rFonts w:eastAsia="Times New Roman" w:cs="Times New Roman" w:ascii="Times New Roman" w:hAnsi="Times New Roman"/>
          <w:sz w:val="26"/>
          <w:szCs w:val="26"/>
        </w:rPr>
        <w:t>sabre</w:t>
      </w:r>
      <w:r>
        <w:rPr>
          <w:rFonts w:eastAsia="Times New Roman" w:cs="Times New Roman" w:ascii="Times New Roman" w:hAnsi="Times New Roman"/>
          <w:caps w:val="false"/>
          <w:smallCaps w:val="false"/>
          <w:sz w:val="26"/>
          <w:szCs w:val="26"/>
        </w:rPr>
        <w:t xml:space="preserve"> consisted of handle and guard.</w:t>
      </w:r>
    </w:p>
    <w:p>
      <w:pPr>
        <w:pStyle w:val="Normal"/>
        <w:numPr>
          <w:ilvl w:val="0"/>
          <w:numId w:val="14"/>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caps w:val="false"/>
          <w:smallCaps w:val="false"/>
          <w:sz w:val="26"/>
          <w:szCs w:val="26"/>
        </w:rPr>
        <w:t xml:space="preserve">Blade”, “Combat part” – a part of </w:t>
      </w:r>
      <w:r>
        <w:rPr>
          <w:rFonts w:eastAsia="Times New Roman" w:cs="Times New Roman" w:ascii="Times New Roman" w:hAnsi="Times New Roman"/>
          <w:sz w:val="26"/>
          <w:szCs w:val="26"/>
        </w:rPr>
        <w:t>sabre</w:t>
      </w:r>
      <w:r>
        <w:rPr>
          <w:rFonts w:eastAsia="Times New Roman" w:cs="Times New Roman" w:ascii="Times New Roman" w:hAnsi="Times New Roman"/>
          <w:caps w:val="false"/>
          <w:smallCaps w:val="false"/>
          <w:sz w:val="26"/>
          <w:szCs w:val="26"/>
        </w:rPr>
        <w:t xml:space="preserve"> </w:t>
      </w:r>
      <w:r>
        <w:rPr>
          <w:rFonts w:eastAsia="Times New Roman" w:cs="Times New Roman" w:ascii="Times New Roman" w:hAnsi="Times New Roman"/>
          <w:sz w:val="26"/>
          <w:szCs w:val="26"/>
        </w:rPr>
        <w:t>except for the</w:t>
      </w:r>
      <w:r>
        <w:rPr>
          <w:rFonts w:eastAsia="Times New Roman" w:cs="Times New Roman" w:ascii="Times New Roman" w:hAnsi="Times New Roman"/>
          <w:caps w:val="false"/>
          <w:smallCaps w:val="false"/>
          <w:sz w:val="26"/>
          <w:szCs w:val="26"/>
        </w:rPr>
        <w:t xml:space="preserve"> hilt</w:t>
      </w:r>
    </w:p>
    <w:p>
      <w:pPr>
        <w:pStyle w:val="Normal"/>
        <w:numPr>
          <w:ilvl w:val="0"/>
          <w:numId w:val="14"/>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caps w:val="false"/>
          <w:smallCaps w:val="false"/>
          <w:sz w:val="26"/>
          <w:szCs w:val="26"/>
        </w:rPr>
        <w:t xml:space="preserve">Back”, “False edge” – concave side of blade. </w:t>
      </w:r>
    </w:p>
    <w:p>
      <w:pPr>
        <w:pStyle w:val="Normal"/>
        <w:numPr>
          <w:ilvl w:val="0"/>
          <w:numId w:val="14"/>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caps w:val="false"/>
          <w:smallCaps w:val="false"/>
          <w:sz w:val="26"/>
          <w:szCs w:val="26"/>
        </w:rPr>
        <w:t>Cutting</w:t>
      </w:r>
      <w:r>
        <w:rPr>
          <w:rFonts w:eastAsia="Times New Roman" w:cs="Times New Roman" w:ascii="Times New Roman" w:hAnsi="Times New Roman"/>
          <w:sz w:val="26"/>
          <w:szCs w:val="26"/>
        </w:rPr>
        <w:t xml:space="preserve"> </w:t>
      </w:r>
      <w:r>
        <w:rPr>
          <w:rFonts w:eastAsia="Times New Roman" w:cs="Times New Roman" w:ascii="Times New Roman" w:hAnsi="Times New Roman"/>
          <w:caps w:val="false"/>
          <w:smallCaps w:val="false"/>
          <w:sz w:val="26"/>
          <w:szCs w:val="26"/>
        </w:rPr>
        <w:t>edge” – convex side of blade (from the side of first phalanges of sportsman</w:t>
      </w:r>
      <w:r>
        <w:rPr>
          <w:rFonts w:eastAsia="Times New Roman" w:cs="Times New Roman" w:ascii="Times New Roman" w:hAnsi="Times New Roman"/>
          <w:sz w:val="26"/>
          <w:szCs w:val="26"/>
        </w:rPr>
        <w:t>’s</w:t>
      </w:r>
      <w:r>
        <w:rPr>
          <w:rFonts w:eastAsia="Times New Roman" w:cs="Times New Roman" w:ascii="Times New Roman" w:hAnsi="Times New Roman"/>
          <w:caps w:val="false"/>
          <w:smallCaps w:val="false"/>
          <w:sz w:val="26"/>
          <w:szCs w:val="26"/>
        </w:rPr>
        <w:t xml:space="preserve"> hand).</w:t>
      </w:r>
    </w:p>
    <w:p>
      <w:pPr>
        <w:pStyle w:val="Normal"/>
        <w:numPr>
          <w:ilvl w:val="0"/>
          <w:numId w:val="14"/>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sz w:val="26"/>
          <w:szCs w:val="26"/>
        </w:rPr>
        <w:t>Flat of the blade</w:t>
      </w:r>
      <w:r>
        <w:rPr>
          <w:rFonts w:eastAsia="Times New Roman" w:cs="Times New Roman" w:ascii="Times New Roman" w:hAnsi="Times New Roman"/>
          <w:caps w:val="false"/>
          <w:smallCaps w:val="false"/>
          <w:sz w:val="26"/>
          <w:szCs w:val="26"/>
        </w:rPr>
        <w:t xml:space="preserve">” - </w:t>
      </w:r>
      <w:r>
        <w:rPr>
          <w:rFonts w:eastAsia="Times New Roman" w:cs="Times New Roman" w:ascii="Times New Roman" w:hAnsi="Times New Roman"/>
          <w:sz w:val="26"/>
          <w:szCs w:val="26"/>
        </w:rPr>
        <w:t xml:space="preserve">side surface of the blade between edge and back. </w:t>
      </w:r>
    </w:p>
    <w:p>
      <w:pPr>
        <w:pStyle w:val="Normal"/>
        <w:numPr>
          <w:ilvl w:val="0"/>
          <w:numId w:val="14"/>
        </w:numPr>
        <w:pBdr/>
        <w:shd w:val="clear" w:fill="auto"/>
        <w:spacing w:before="0" w:after="0"/>
        <w:ind w:left="720" w:right="0" w:hanging="360"/>
        <w:contextualSpacing/>
        <w:rPr>
          <w:sz w:val="28"/>
          <w:szCs w:val="28"/>
        </w:rPr>
      </w:pP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sz w:val="26"/>
          <w:szCs w:val="26"/>
        </w:rPr>
        <w:t>Point</w:t>
      </w:r>
      <w:r>
        <w:rPr>
          <w:rFonts w:eastAsia="Times New Roman" w:cs="Times New Roman" w:ascii="Times New Roman" w:hAnsi="Times New Roman"/>
          <w:caps w:val="false"/>
          <w:smallCaps w:val="false"/>
          <w:sz w:val="26"/>
          <w:szCs w:val="26"/>
        </w:rPr>
        <w:t>” - fur</w:t>
      </w:r>
      <w:r>
        <w:rPr>
          <w:rFonts w:eastAsia="Times New Roman" w:cs="Times New Roman" w:ascii="Times New Roman" w:hAnsi="Times New Roman"/>
          <w:sz w:val="26"/>
          <w:szCs w:val="26"/>
        </w:rPr>
        <w:t>thest from the handle end of the blade.</w:t>
      </w:r>
    </w:p>
    <w:p>
      <w:pPr>
        <w:pStyle w:val="Normal"/>
        <w:pBdr/>
        <w:shd w:val="clear" w:fill="auto"/>
        <w:spacing w:before="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Arena</w:t>
      </w:r>
      <w:r>
        <w:rPr>
          <w:rFonts w:eastAsia="Times New Roman" w:cs="Times New Roman" w:ascii="Times New Roman" w:hAnsi="Times New Roman"/>
          <w:b/>
          <w:caps w:val="false"/>
          <w:smallCaps w:val="false"/>
          <w:sz w:val="26"/>
          <w:szCs w:val="26"/>
        </w:rPr>
        <w:t>:</w:t>
      </w:r>
    </w:p>
    <w:p>
      <w:pPr>
        <w:pStyle w:val="Normal"/>
        <w:numPr>
          <w:ilvl w:val="0"/>
          <w:numId w:val="7"/>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 xml:space="preserve">The competition is held on a square (7x7 metres) or rectangular (6x9 metres) flat firm surface - “arena” or “ground”, its perimeter is marked with white line (at least 5 cm width). Masking tape is recommended since it does not leave a trail on any covering. The safe zone should be at least 1 metre from the perimeter of the arena. </w:t>
      </w:r>
    </w:p>
    <w:p>
      <w:pPr>
        <w:pStyle w:val="Normal"/>
        <w:pBdr/>
        <w:shd w:val="clear" w:fill="auto"/>
        <w:spacing w:before="0" w:after="0"/>
        <w:ind w:left="720" w:right="0" w:hanging="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widowControl w:val="false"/>
        <w:pBdr/>
        <w:shd w:val="clear" w:fill="auto"/>
        <w:spacing w:before="0" w:after="0"/>
        <w:jc w:val="both"/>
        <w:rPr>
          <w:rFonts w:ascii="Times" w:hAnsi="Times" w:eastAsia="Times" w:cs="Times"/>
          <w:b/>
          <w:b/>
          <w:caps w:val="false"/>
          <w:smallCaps w:val="false"/>
          <w:sz w:val="28"/>
          <w:szCs w:val="28"/>
        </w:rPr>
      </w:pPr>
      <w:r>
        <w:rPr>
          <w:rFonts w:eastAsia="Times" w:cs="Times" w:ascii="Times New Roman" w:hAnsi="Times New Roman"/>
          <w:b/>
          <w:sz w:val="26"/>
          <w:szCs w:val="26"/>
        </w:rPr>
        <w:t>Judges appearance</w:t>
      </w:r>
      <w:r>
        <w:rPr>
          <w:rFonts w:eastAsia="Times" w:cs="Times" w:ascii="Times New Roman" w:hAnsi="Times New Roman"/>
          <w:b/>
          <w:caps w:val="false"/>
          <w:smallCaps w:val="false"/>
          <w:sz w:val="26"/>
          <w:szCs w:val="26"/>
        </w:rPr>
        <w:t>:</w:t>
      </w:r>
    </w:p>
    <w:p>
      <w:pPr>
        <w:pStyle w:val="Normal"/>
        <w:widowControl w:val="false"/>
        <w:numPr>
          <w:ilvl w:val="0"/>
          <w:numId w:val="4"/>
        </w:numPr>
        <w:pBdr/>
        <w:shd w:val="clear" w:fill="auto"/>
        <w:spacing w:before="0" w:after="0"/>
        <w:ind w:left="720" w:right="0" w:hanging="360"/>
        <w:contextualSpacing/>
        <w:jc w:val="both"/>
        <w:rPr>
          <w:sz w:val="28"/>
          <w:szCs w:val="28"/>
        </w:rPr>
      </w:pPr>
      <w:r>
        <w:rPr>
          <w:rFonts w:eastAsia="Times" w:cs="Times" w:ascii="Times New Roman" w:hAnsi="Times New Roman"/>
          <w:sz w:val="26"/>
          <w:szCs w:val="26"/>
        </w:rPr>
        <w:t xml:space="preserve">Judges appearance - mandatory: black trousers or black jeans; white shirt or white judge polo from the FMSF or white judge T-shirt from the FDF. </w:t>
      </w:r>
    </w:p>
    <w:p>
      <w:pPr>
        <w:pStyle w:val="Normal"/>
        <w:widowControl w:val="false"/>
        <w:numPr>
          <w:ilvl w:val="0"/>
          <w:numId w:val="4"/>
        </w:numPr>
        <w:pBdr/>
        <w:shd w:val="clear" w:fill="auto"/>
        <w:spacing w:before="0" w:after="0"/>
        <w:ind w:left="720" w:right="0" w:hanging="360"/>
        <w:contextualSpacing/>
        <w:jc w:val="both"/>
        <w:rPr>
          <w:sz w:val="28"/>
          <w:szCs w:val="28"/>
        </w:rPr>
      </w:pPr>
      <w:r>
        <w:rPr>
          <w:rFonts w:eastAsia="Times" w:cs="Times" w:ascii="Times New Roman" w:hAnsi="Times New Roman"/>
          <w:sz w:val="26"/>
          <w:szCs w:val="26"/>
        </w:rPr>
        <w:t>Other colored clothes (shirts, turtlenecks, thermal underwear, rashguard or other visible from under white shirt) under white shirt, T-shirt or polo are prohibited</w:t>
      </w:r>
      <w:r>
        <w:rPr>
          <w:rFonts w:eastAsia="Times" w:cs="Times" w:ascii="Times New Roman" w:hAnsi="Times New Roman"/>
          <w:caps w:val="false"/>
          <w:smallCaps w:val="false"/>
          <w:sz w:val="26"/>
          <w:szCs w:val="26"/>
        </w:rPr>
        <w:t xml:space="preserve">. </w:t>
      </w:r>
    </w:p>
    <w:p>
      <w:pPr>
        <w:pStyle w:val="Normal"/>
        <w:widowControl w:val="false"/>
        <w:numPr>
          <w:ilvl w:val="0"/>
          <w:numId w:val="4"/>
        </w:numPr>
        <w:pBdr/>
        <w:shd w:val="clear" w:fill="auto"/>
        <w:spacing w:before="0" w:after="0"/>
        <w:ind w:left="720" w:right="0" w:hanging="360"/>
        <w:contextualSpacing/>
        <w:jc w:val="both"/>
        <w:rPr>
          <w:sz w:val="28"/>
          <w:szCs w:val="28"/>
        </w:rPr>
      </w:pPr>
      <w:r>
        <w:rPr>
          <w:rFonts w:eastAsia="Times" w:cs="Times" w:ascii="Times New Roman" w:hAnsi="Times New Roman"/>
          <w:sz w:val="26"/>
          <w:szCs w:val="26"/>
        </w:rPr>
        <w:t xml:space="preserve">Judges in slippers, sneakers, sandals, blue jeans are not allowed to work and get -1 point for judging practice. </w:t>
      </w:r>
    </w:p>
    <w:p>
      <w:pPr>
        <w:pStyle w:val="Normal"/>
        <w:pBdr/>
        <w:shd w:val="clear" w:fill="auto"/>
        <w:spacing w:before="0" w:after="0"/>
        <w:rPr>
          <w:rFonts w:ascii="Times New Roman" w:hAnsi="Times New Roman" w:eastAsia="Times" w:cs="Times"/>
          <w:caps w:val="false"/>
          <w:smallCaps w:val="false"/>
          <w:sz w:val="26"/>
          <w:szCs w:val="26"/>
        </w:rPr>
      </w:pPr>
      <w:r>
        <w:rPr>
          <w:rFonts w:eastAsia="Times" w:cs="Times"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Sportsmen’s appearance</w:t>
      </w:r>
      <w:r>
        <w:rPr>
          <w:rFonts w:eastAsia="Times New Roman" w:cs="Times New Roman" w:ascii="Times New Roman" w:hAnsi="Times New Roman"/>
          <w:b/>
          <w:caps w:val="false"/>
          <w:smallCaps w:val="false"/>
          <w:sz w:val="26"/>
          <w:szCs w:val="26"/>
        </w:rPr>
        <w:t>:</w:t>
      </w:r>
    </w:p>
    <w:p>
      <w:pPr>
        <w:pStyle w:val="Normal"/>
        <w:widowControl w:val="false"/>
        <w:numPr>
          <w:ilvl w:val="0"/>
          <w:numId w:val="1"/>
        </w:numPr>
        <w:pBdr/>
        <w:shd w:val="clear" w:fill="auto"/>
        <w:spacing w:before="0" w:after="0"/>
        <w:ind w:left="720" w:right="0" w:hanging="360"/>
        <w:contextualSpacing/>
        <w:jc w:val="both"/>
        <w:rPr>
          <w:sz w:val="28"/>
          <w:szCs w:val="28"/>
        </w:rPr>
      </w:pPr>
      <w:r>
        <w:rPr>
          <w:rFonts w:eastAsia="Times" w:cs="Times" w:ascii="Times New Roman" w:hAnsi="Times New Roman"/>
          <w:sz w:val="26"/>
          <w:szCs w:val="26"/>
        </w:rPr>
        <w:t>All the sportsmen should be clean, tidy. Sportsmen wearing shorts, jeans, camouflage, vests, breeches with stripes or bright spots, non-sportive shoes (boots etc) or no shoes at all.</w:t>
      </w:r>
    </w:p>
    <w:p>
      <w:pPr>
        <w:pStyle w:val="Normal"/>
        <w:widowControl w:val="false"/>
        <w:numPr>
          <w:ilvl w:val="0"/>
          <w:numId w:val="1"/>
        </w:numPr>
        <w:pBdr/>
        <w:shd w:val="clear" w:fill="auto"/>
        <w:spacing w:before="0" w:after="0"/>
        <w:ind w:left="720" w:right="0" w:hanging="360"/>
        <w:contextualSpacing/>
        <w:jc w:val="both"/>
        <w:rPr>
          <w:sz w:val="28"/>
          <w:szCs w:val="28"/>
        </w:rPr>
      </w:pPr>
      <w:r>
        <w:rPr>
          <w:rFonts w:eastAsia="Times" w:cs="Times" w:ascii="Times New Roman" w:hAnsi="Times New Roman"/>
          <w:sz w:val="26"/>
          <w:szCs w:val="26"/>
        </w:rPr>
        <w:t>All representatives of a club should be dressed uniformly</w:t>
      </w:r>
    </w:p>
    <w:p>
      <w:pPr>
        <w:pStyle w:val="Normal"/>
        <w:widowControl w:val="false"/>
        <w:numPr>
          <w:ilvl w:val="0"/>
          <w:numId w:val="1"/>
        </w:numPr>
        <w:pBdr/>
        <w:shd w:val="clear" w:fill="auto"/>
        <w:spacing w:before="0" w:after="0"/>
        <w:ind w:left="720" w:right="0" w:hanging="360"/>
        <w:contextualSpacing/>
        <w:jc w:val="both"/>
        <w:rPr>
          <w:sz w:val="28"/>
          <w:szCs w:val="28"/>
        </w:rPr>
      </w:pPr>
      <w:r>
        <w:rPr>
          <w:rFonts w:eastAsia="Times" w:cs="Times" w:ascii="Times New Roman" w:hAnsi="Times New Roman"/>
          <w:sz w:val="26"/>
          <w:szCs w:val="26"/>
        </w:rPr>
        <w:t>A sportsman without club’s uniform is allowed to the competition only if he is wearing universal sport clothing: white t-shirt or turtleneck without pictures, long black sportive breeches (deep dark blue or grey is allowed)</w:t>
      </w:r>
      <w:r>
        <w:rPr>
          <w:rFonts w:eastAsia="Times" w:cs="Times" w:ascii="Times New Roman" w:hAnsi="Times New Roman"/>
          <w:caps w:val="false"/>
          <w:smallCaps w:val="false"/>
          <w:sz w:val="26"/>
          <w:szCs w:val="26"/>
        </w:rPr>
        <w:t xml:space="preserve"> </w:t>
      </w:r>
    </w:p>
    <w:p>
      <w:pPr>
        <w:pStyle w:val="Normal"/>
        <w:widowControl w:val="false"/>
        <w:numPr>
          <w:ilvl w:val="0"/>
          <w:numId w:val="1"/>
        </w:numPr>
        <w:pBdr/>
        <w:shd w:val="clear" w:fill="auto"/>
        <w:spacing w:before="0" w:after="0"/>
        <w:ind w:left="720" w:right="0" w:hanging="360"/>
        <w:contextualSpacing/>
        <w:jc w:val="both"/>
        <w:rPr>
          <w:sz w:val="28"/>
          <w:szCs w:val="28"/>
        </w:rPr>
      </w:pPr>
      <w:r>
        <w:rPr>
          <w:rFonts w:eastAsia="Times" w:cs="Times" w:ascii="Times New Roman" w:hAnsi="Times New Roman"/>
          <w:color w:val="FF0000"/>
          <w:sz w:val="26"/>
          <w:szCs w:val="26"/>
        </w:rPr>
        <w:t>Attention! The people who are not dressed in accordance with the requirements will not be allowed to the competition!</w:t>
      </w:r>
    </w:p>
    <w:p>
      <w:pPr>
        <w:pStyle w:val="Normal"/>
        <w:pBdr/>
        <w:shd w:val="clear" w:fill="auto"/>
        <w:spacing w:before="0" w:after="0"/>
        <w:rPr>
          <w:rFonts w:ascii="Times New Roman" w:hAnsi="Times New Roman" w:eastAsia="Times" w:cs="Times"/>
          <w:caps w:val="false"/>
          <w:smallCaps w:val="false"/>
          <w:color w:val="FF0000"/>
          <w:sz w:val="26"/>
          <w:szCs w:val="26"/>
        </w:rPr>
      </w:pPr>
      <w:r>
        <w:rPr>
          <w:rFonts w:eastAsia="Times" w:cs="Times" w:ascii="Times New Roman" w:hAnsi="Times New Roman"/>
          <w:caps w:val="false"/>
          <w:smallCaps w:val="false"/>
          <w:color w:val="FF0000"/>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Protective equipment</w:t>
      </w:r>
      <w:r>
        <w:rPr>
          <w:rFonts w:eastAsia="Times New Roman" w:cs="Times New Roman" w:ascii="Times New Roman" w:hAnsi="Times New Roman"/>
          <w:b/>
          <w:caps w:val="false"/>
          <w:smallCaps w:val="false"/>
          <w:sz w:val="26"/>
          <w:szCs w:val="26"/>
        </w:rPr>
        <w:t>:</w:t>
      </w:r>
    </w:p>
    <w:p>
      <w:pPr>
        <w:pStyle w:val="Normal"/>
        <w:numPr>
          <w:ilvl w:val="0"/>
          <w:numId w:val="8"/>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 xml:space="preserve">All the participants must use protection for body, groin, throat, head </w:t>
      </w:r>
      <w:r>
        <w:rPr>
          <w:rFonts w:eastAsia="Times New Roman" w:cs="Times New Roman" w:ascii="Times New Roman" w:hAnsi="Times New Roman"/>
          <w:sz w:val="26"/>
          <w:szCs w:val="26"/>
        </w:rPr>
        <w:t>and the sword hand</w:t>
      </w:r>
      <w:r>
        <w:rPr>
          <w:rFonts w:eastAsia="Times New Roman" w:cs="Times New Roman" w:ascii="Times New Roman" w:hAnsi="Times New Roman"/>
          <w:sz w:val="26"/>
          <w:szCs w:val="26"/>
        </w:rPr>
        <w:t>.</w:t>
      </w:r>
    </w:p>
    <w:p>
      <w:pPr>
        <w:pStyle w:val="Normal"/>
        <w:numPr>
          <w:ilvl w:val="0"/>
          <w:numId w:val="8"/>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 xml:space="preserve">Mandatory equipment includes helmet of type </w:t>
      </w:r>
      <w:r>
        <w:rPr>
          <w:rFonts w:eastAsia="Times New Roman" w:cs="Times New Roman" w:ascii="Times New Roman" w:hAnsi="Times New Roman"/>
          <w:caps w:val="false"/>
          <w:smallCaps w:val="false"/>
          <w:sz w:val="26"/>
          <w:szCs w:val="26"/>
        </w:rPr>
        <w:t>Ш11ИВ (</w:t>
      </w:r>
      <w:r>
        <w:rPr>
          <w:rFonts w:eastAsia="Times New Roman" w:cs="Times New Roman" w:ascii="Times New Roman" w:hAnsi="Times New Roman"/>
          <w:sz w:val="26"/>
          <w:szCs w:val="26"/>
        </w:rPr>
        <w:t>made by</w:t>
      </w:r>
      <w:r>
        <w:rPr>
          <w:rFonts w:eastAsia="Times New Roman" w:cs="Times New Roman" w:ascii="Times New Roman" w:hAnsi="Times New Roman"/>
          <w:caps w:val="false"/>
          <w:smallCaps w:val="false"/>
          <w:sz w:val="26"/>
          <w:szCs w:val="26"/>
        </w:rPr>
        <w:t xml:space="preserve"> ООО «</w:t>
      </w:r>
      <w:r>
        <w:rPr>
          <w:rFonts w:eastAsia="Times New Roman" w:cs="Times New Roman" w:ascii="Times New Roman" w:hAnsi="Times New Roman"/>
          <w:sz w:val="26"/>
          <w:szCs w:val="26"/>
        </w:rPr>
        <w:t>Ray-Sport</w:t>
      </w:r>
      <w:r>
        <w:rPr>
          <w:rFonts w:eastAsia="Times New Roman" w:cs="Times New Roman" w:ascii="Times New Roman" w:hAnsi="Times New Roman"/>
          <w:caps w:val="false"/>
          <w:smallCaps w:val="false"/>
          <w:sz w:val="26"/>
          <w:szCs w:val="26"/>
        </w:rPr>
        <w:t xml:space="preserve">» </w:t>
      </w:r>
      <w:r>
        <w:rPr>
          <w:rFonts w:eastAsia="Times New Roman" w:cs="Times New Roman" w:ascii="Times New Roman" w:hAnsi="Times New Roman"/>
          <w:sz w:val="26"/>
          <w:szCs w:val="26"/>
        </w:rPr>
        <w:t>or</w:t>
      </w:r>
      <w:r>
        <w:rPr>
          <w:rFonts w:eastAsia="Times New Roman" w:cs="Times New Roman" w:ascii="Times New Roman" w:hAnsi="Times New Roman"/>
          <w:caps w:val="false"/>
          <w:smallCaps w:val="false"/>
          <w:sz w:val="26"/>
          <w:szCs w:val="26"/>
        </w:rPr>
        <w:t xml:space="preserve"> </w:t>
      </w:r>
      <w:r>
        <w:rPr>
          <w:rFonts w:eastAsia="Times New Roman" w:cs="Times New Roman" w:ascii="Times New Roman" w:hAnsi="Times New Roman"/>
          <w:sz w:val="26"/>
          <w:szCs w:val="26"/>
        </w:rPr>
        <w:t xml:space="preserve">PA </w:t>
      </w:r>
      <w:r>
        <w:rPr>
          <w:rFonts w:eastAsia="Times New Roman" w:cs="Times New Roman" w:ascii="Times New Roman" w:hAnsi="Times New Roman"/>
          <w:caps w:val="false"/>
          <w:smallCaps w:val="false"/>
          <w:sz w:val="26"/>
          <w:szCs w:val="26"/>
        </w:rPr>
        <w:t>«</w:t>
      </w:r>
      <w:r>
        <w:rPr>
          <w:rFonts w:eastAsia="Times New Roman" w:cs="Times New Roman" w:ascii="Times New Roman" w:hAnsi="Times New Roman"/>
          <w:sz w:val="26"/>
          <w:szCs w:val="26"/>
          <w:highlight w:val="white"/>
        </w:rPr>
        <w:t>Sport Kuznya</w:t>
      </w:r>
      <w:r>
        <w:rPr>
          <w:rFonts w:eastAsia="Times New Roman" w:cs="Times New Roman" w:ascii="Times New Roman" w:hAnsi="Times New Roman"/>
          <w:caps w:val="false"/>
          <w:smallCaps w:val="false"/>
          <w:sz w:val="26"/>
          <w:szCs w:val="26"/>
        </w:rPr>
        <w:t xml:space="preserve">») with additional </w:t>
      </w:r>
      <w:r>
        <w:rPr>
          <w:rFonts w:eastAsia="Times New Roman" w:cs="Times New Roman" w:ascii="Times New Roman" w:hAnsi="Times New Roman"/>
          <w:sz w:val="26"/>
          <w:szCs w:val="26"/>
        </w:rPr>
        <w:t>neck and back of the head protection, body protection of type</w:t>
      </w:r>
      <w:r>
        <w:rPr>
          <w:rFonts w:eastAsia="Times New Roman" w:cs="Times New Roman" w:ascii="Times New Roman" w:hAnsi="Times New Roman"/>
          <w:caps w:val="false"/>
          <w:smallCaps w:val="false"/>
          <w:sz w:val="26"/>
          <w:szCs w:val="26"/>
        </w:rPr>
        <w:t xml:space="preserve"> Ж16 (</w:t>
      </w:r>
      <w:r>
        <w:rPr>
          <w:rFonts w:eastAsia="Times New Roman" w:cs="Times New Roman" w:ascii="Times New Roman" w:hAnsi="Times New Roman"/>
          <w:sz w:val="26"/>
          <w:szCs w:val="26"/>
        </w:rPr>
        <w:t>or its varieties</w:t>
      </w:r>
      <w:r>
        <w:rPr>
          <w:rFonts w:eastAsia="Times New Roman" w:cs="Times New Roman" w:ascii="Times New Roman" w:hAnsi="Times New Roman"/>
          <w:caps w:val="false"/>
          <w:smallCaps w:val="false"/>
          <w:sz w:val="26"/>
          <w:szCs w:val="26"/>
        </w:rPr>
        <w:t xml:space="preserve">), </w:t>
      </w:r>
      <w:r>
        <w:rPr>
          <w:rFonts w:eastAsia="Times New Roman" w:cs="Times New Roman" w:ascii="Times New Roman" w:hAnsi="Times New Roman"/>
          <w:sz w:val="26"/>
          <w:szCs w:val="26"/>
        </w:rPr>
        <w:t>any groin protection with a plastic cap</w:t>
      </w:r>
      <w:r>
        <w:rPr>
          <w:rFonts w:eastAsia="Times New Roman" w:cs="Times New Roman" w:ascii="Times New Roman" w:hAnsi="Times New Roman"/>
          <w:caps w:val="false"/>
          <w:smallCaps w:val="false"/>
          <w:sz w:val="26"/>
          <w:szCs w:val="26"/>
        </w:rPr>
        <w:t>.</w:t>
      </w:r>
    </w:p>
    <w:p>
      <w:pPr>
        <w:pStyle w:val="Normal"/>
        <w:numPr>
          <w:ilvl w:val="0"/>
          <w:numId w:val="8"/>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All the protection elements must be red, blue or black. Other bright colours are not encouraged.</w:t>
      </w:r>
    </w:p>
    <w:p>
      <w:pPr>
        <w:pStyle w:val="Normal"/>
        <w:numPr>
          <w:ilvl w:val="0"/>
          <w:numId w:val="8"/>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It is allowed to use club symbols in the form of patches, emblems, in the safe for the sportsman and his opponent way.</w:t>
      </w:r>
    </w:p>
    <w:p>
      <w:pPr>
        <w:pStyle w:val="Normal"/>
        <w:numPr>
          <w:ilvl w:val="0"/>
          <w:numId w:val="8"/>
        </w:numPr>
        <w:pBdr/>
        <w:shd w:val="clear" w:fill="auto"/>
        <w:spacing w:lineRule="auto" w:line="240" w:before="0" w:after="0"/>
        <w:ind w:left="720" w:right="0" w:hanging="360"/>
        <w:contextualSpacing/>
        <w:rPr>
          <w:sz w:val="28"/>
          <w:szCs w:val="28"/>
        </w:rPr>
      </w:pPr>
      <w:r>
        <w:rPr>
          <w:rFonts w:eastAsia="Times New Roman" w:cs="Times New Roman" w:ascii="Times New Roman" w:hAnsi="Times New Roman"/>
          <w:sz w:val="26"/>
          <w:szCs w:val="26"/>
        </w:rPr>
        <w:t>For sportsmen older than 18 years it is allowed to use sport fencing mask as the head protection.</w:t>
      </w:r>
    </w:p>
    <w:p>
      <w:pPr>
        <w:pStyle w:val="Normal"/>
        <w:numPr>
          <w:ilvl w:val="0"/>
          <w:numId w:val="8"/>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Quilted (padded) protection is allowed only for hand protection.</w:t>
      </w:r>
    </w:p>
    <w:p>
      <w:pPr>
        <w:pStyle w:val="Normal"/>
        <w:numPr>
          <w:ilvl w:val="0"/>
          <w:numId w:val="8"/>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Sword hand must be protected by at least full-fingered thick leather glove or padded glove.</w:t>
      </w:r>
    </w:p>
    <w:p>
      <w:pPr>
        <w:pStyle w:val="Normal"/>
        <w:pBdr/>
        <w:shd w:val="clear" w:fill="auto"/>
        <w:spacing w:before="0" w:after="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Weapons/ attacking equipment</w:t>
      </w:r>
      <w:r>
        <w:rPr>
          <w:rFonts w:eastAsia="Times New Roman" w:cs="Times New Roman" w:ascii="Times New Roman" w:hAnsi="Times New Roman"/>
          <w:b/>
          <w:caps w:val="false"/>
          <w:smallCaps w:val="false"/>
          <w:sz w:val="26"/>
          <w:szCs w:val="26"/>
        </w:rPr>
        <w:t>:</w:t>
      </w:r>
    </w:p>
    <w:p>
      <w:pPr>
        <w:pStyle w:val="Normal"/>
        <w:numPr>
          <w:ilvl w:val="0"/>
          <w:numId w:val="15"/>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Sport fights in the discipline “dueling sabre”, in which thrusts are allowed, are conducted using special safe sport wasters made by PA “Sport Kuznya” for sportsmen older than 12 years.</w:t>
      </w:r>
    </w:p>
    <w:p>
      <w:pPr>
        <w:pStyle w:val="Normal"/>
        <w:numPr>
          <w:ilvl w:val="0"/>
          <w:numId w:val="15"/>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Use of the alternative attacking equipment is allowed only in case of preliminary agreement with Presidents of FMSFR and FDF and must be stated in the Regulation.</w:t>
      </w:r>
    </w:p>
    <w:p>
      <w:pPr>
        <w:pStyle w:val="Normal"/>
        <w:pBdr/>
        <w:shd w:val="clear" w:fill="auto"/>
        <w:spacing w:before="0" w:after="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Competition rules.</w:t>
      </w:r>
    </w:p>
    <w:p>
      <w:pPr>
        <w:pStyle w:val="Normal"/>
        <w:keepLines/>
        <w:pBdr/>
        <w:shd w:val="clear" w:fill="auto"/>
        <w:spacing w:lineRule="auto" w:line="240" w:before="320" w:after="8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Prohibited area</w:t>
      </w:r>
      <w:r>
        <w:rPr>
          <w:rFonts w:eastAsia="Times New Roman" w:cs="Times New Roman" w:ascii="Times New Roman" w:hAnsi="Times New Roman"/>
          <w:b/>
          <w:caps w:val="false"/>
          <w:smallCaps w:val="false"/>
          <w:sz w:val="26"/>
          <w:szCs w:val="26"/>
        </w:rPr>
        <w:t>:</w:t>
      </w:r>
    </w:p>
    <w:p>
      <w:pPr>
        <w:pStyle w:val="Normal"/>
        <w:numPr>
          <w:ilvl w:val="0"/>
          <w:numId w:val="6"/>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Sword hand</w:t>
      </w:r>
    </w:p>
    <w:p>
      <w:pPr>
        <w:pStyle w:val="Normal"/>
        <w:numPr>
          <w:ilvl w:val="0"/>
          <w:numId w:val="6"/>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Groin</w:t>
      </w:r>
    </w:p>
    <w:p>
      <w:pPr>
        <w:pStyle w:val="Normal"/>
        <w:numPr>
          <w:ilvl w:val="0"/>
          <w:numId w:val="6"/>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Back of the head</w:t>
      </w:r>
    </w:p>
    <w:p>
      <w:pPr>
        <w:pStyle w:val="Normal"/>
        <w:keepLines/>
        <w:pBdr/>
        <w:shd w:val="clear" w:fill="auto"/>
        <w:spacing w:lineRule="auto" w:line="240" w:before="320" w:after="8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Allowed area</w:t>
      </w:r>
      <w:r>
        <w:rPr>
          <w:rFonts w:eastAsia="Times New Roman" w:cs="Times New Roman" w:ascii="Times New Roman" w:hAnsi="Times New Roman"/>
          <w:b/>
          <w:caps w:val="false"/>
          <w:smallCaps w:val="false"/>
          <w:sz w:val="26"/>
          <w:szCs w:val="26"/>
        </w:rPr>
        <w:t>:</w:t>
      </w:r>
    </w:p>
    <w:p>
      <w:pPr>
        <w:pStyle w:val="Normal"/>
        <w:pBdr/>
        <w:shd w:val="clear" w:fill="auto"/>
        <w:spacing w:before="0" w:after="0"/>
        <w:rPr>
          <w:rFonts w:ascii="Times New Roman" w:hAnsi="Times New Roman" w:eastAsia="Times New Roman" w:cs="Times New Roman"/>
          <w:caps w:val="false"/>
          <w:smallCaps w:val="false"/>
          <w:sz w:val="28"/>
          <w:szCs w:val="28"/>
        </w:rPr>
      </w:pPr>
      <w:r>
        <w:rPr>
          <w:rFonts w:eastAsia="Times New Roman" w:cs="Times New Roman" w:ascii="Times New Roman" w:hAnsi="Times New Roman"/>
          <w:sz w:val="26"/>
          <w:szCs w:val="26"/>
        </w:rPr>
        <w:t>The area allowed for all attacks includes full body except for Prohibited area.</w:t>
      </w:r>
    </w:p>
    <w:p>
      <w:pPr>
        <w:pStyle w:val="Normal"/>
        <w:keepLines/>
        <w:pBdr/>
        <w:shd w:val="clear" w:fill="auto"/>
        <w:spacing w:lineRule="auto" w:line="240" w:before="320" w:after="80"/>
        <w:jc w:val="both"/>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Allowed techniques</w:t>
      </w:r>
      <w:r>
        <w:rPr>
          <w:rFonts w:eastAsia="Times New Roman" w:cs="Times New Roman" w:ascii="Times New Roman" w:hAnsi="Times New Roman"/>
          <w:b/>
          <w:caps w:val="false"/>
          <w:smallCaps w:val="false"/>
          <w:sz w:val="26"/>
          <w:szCs w:val="26"/>
        </w:rPr>
        <w:t>:</w:t>
      </w:r>
    </w:p>
    <w:p>
      <w:pPr>
        <w:pStyle w:val="Normal"/>
        <w:numPr>
          <w:ilvl w:val="0"/>
          <w:numId w:val="5"/>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Cuts and thrusts with the blade of the dueling Sabre to the Allowed area of the opponent</w:t>
      </w:r>
      <w:r>
        <w:rPr>
          <w:rFonts w:eastAsia="Times New Roman" w:cs="Times New Roman" w:ascii="Times New Roman" w:hAnsi="Times New Roman"/>
          <w:caps w:val="false"/>
          <w:smallCaps w:val="false"/>
          <w:sz w:val="26"/>
          <w:szCs w:val="26"/>
        </w:rPr>
        <w:t>;</w:t>
      </w:r>
    </w:p>
    <w:p>
      <w:pPr>
        <w:pStyle w:val="Normal"/>
        <w:numPr>
          <w:ilvl w:val="0"/>
          <w:numId w:val="5"/>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Parrying the opponent's attacks with the blade and the guard of the dueling sabre;</w:t>
      </w:r>
    </w:p>
    <w:p>
      <w:pPr>
        <w:pStyle w:val="Normal"/>
        <w:numPr>
          <w:ilvl w:val="0"/>
          <w:numId w:val="5"/>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Pushing of the opponent’s hands and arms</w:t>
      </w:r>
    </w:p>
    <w:p>
      <w:pPr>
        <w:pStyle w:val="Normal"/>
        <w:keepLines/>
        <w:pBdr/>
        <w:shd w:val="clear" w:fill="auto"/>
        <w:spacing w:lineRule="auto" w:line="240" w:before="320" w:after="80"/>
        <w:jc w:val="both"/>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Prohibited techniques</w:t>
      </w:r>
      <w:r>
        <w:rPr>
          <w:rFonts w:eastAsia="Times New Roman" w:cs="Times New Roman" w:ascii="Times New Roman" w:hAnsi="Times New Roman"/>
          <w:b/>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Strikes to the prohibited area</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Attacking of the fallen or standing up opponent</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Attacking of the opponent who have lost his sword</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Attacking after the “Stop” command by the Referee</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Strikes with the head</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Strikes with the feet and knees</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Throws, grappling, joint locks</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Strikes with the hands and elbows</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Strikes with the guard of the dueling sabre</w:t>
      </w:r>
      <w:r>
        <w:rPr>
          <w:rFonts w:eastAsia="Times New Roman" w:cs="Times New Roman" w:ascii="Times New Roman" w:hAnsi="Times New Roman"/>
          <w:caps w:val="false"/>
          <w:smallCaps w:val="false"/>
          <w:sz w:val="26"/>
          <w:szCs w:val="26"/>
        </w:rPr>
        <w:t>;</w:t>
      </w:r>
    </w:p>
    <w:p>
      <w:pPr>
        <w:pStyle w:val="Normal"/>
        <w:numPr>
          <w:ilvl w:val="0"/>
          <w:numId w:val="2"/>
        </w:numPr>
        <w:pBdr/>
        <w:shd w:val="clear" w:fill="auto"/>
        <w:spacing w:lineRule="auto" w:line="240" w:before="0" w:after="0"/>
        <w:ind w:left="720" w:right="0" w:hanging="360"/>
        <w:contextualSpacing/>
        <w:jc w:val="both"/>
        <w:rPr>
          <w:rFonts w:ascii="Times New Roman" w:hAnsi="Times New Roman"/>
          <w:sz w:val="26"/>
          <w:szCs w:val="26"/>
        </w:rPr>
      </w:pPr>
      <w:r>
        <w:rPr>
          <w:rFonts w:eastAsia="Times New Roman" w:cs="Times New Roman" w:ascii="Times New Roman" w:hAnsi="Times New Roman"/>
          <w:sz w:val="26"/>
          <w:szCs w:val="26"/>
        </w:rPr>
        <w:t>Grabbing of the opponent’s body, head and limbs, as well as of his protective equipment and weapon</w:t>
      </w:r>
      <w:r>
        <w:rPr>
          <w:rFonts w:eastAsia="Times New Roman" w:cs="Times New Roman" w:ascii="Times New Roman" w:hAnsi="Times New Roman"/>
          <w:caps w:val="false"/>
          <w:smallCaps w:val="false"/>
          <w:sz w:val="26"/>
          <w:szCs w:val="26"/>
        </w:rPr>
        <w:t xml:space="preserve">. </w:t>
      </w:r>
    </w:p>
    <w:p>
      <w:pPr>
        <w:pStyle w:val="Normal"/>
        <w:keepLines/>
        <w:pBdr/>
        <w:shd w:val="clear" w:fill="auto"/>
        <w:spacing w:lineRule="auto" w:line="240" w:before="320" w:after="8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Scoring</w:t>
      </w:r>
      <w:r>
        <w:rPr>
          <w:rFonts w:eastAsia="Times New Roman" w:cs="Times New Roman" w:ascii="Times New Roman" w:hAnsi="Times New Roman"/>
          <w:b/>
          <w:caps w:val="false"/>
          <w:smallCaps w:val="false"/>
          <w:sz w:val="26"/>
          <w:szCs w:val="26"/>
        </w:rPr>
        <w:t>:</w:t>
      </w:r>
    </w:p>
    <w:p>
      <w:pPr>
        <w:pStyle w:val="Normal"/>
        <w:numPr>
          <w:ilvl w:val="0"/>
          <w:numId w:val="1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Thrust to the head, neck or body is worth 3 points</w:t>
      </w:r>
      <w:r>
        <w:rPr>
          <w:rFonts w:eastAsia="Times New Roman" w:cs="Times New Roman" w:ascii="Times New Roman" w:hAnsi="Times New Roman"/>
          <w:caps w:val="false"/>
          <w:smallCaps w:val="false"/>
          <w:sz w:val="26"/>
          <w:szCs w:val="26"/>
        </w:rPr>
        <w:t>;</w:t>
      </w:r>
    </w:p>
    <w:p>
      <w:pPr>
        <w:pStyle w:val="Normal"/>
        <w:numPr>
          <w:ilvl w:val="0"/>
          <w:numId w:val="13"/>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Cut to the head, neck or body is worth 2 points</w:t>
      </w:r>
      <w:r>
        <w:rPr>
          <w:rFonts w:eastAsia="Times New Roman" w:cs="Times New Roman" w:ascii="Times New Roman" w:hAnsi="Times New Roman"/>
          <w:caps w:val="false"/>
          <w:smallCaps w:val="false"/>
          <w:sz w:val="26"/>
          <w:szCs w:val="26"/>
        </w:rPr>
        <w:t>;</w:t>
      </w:r>
    </w:p>
    <w:p>
      <w:pPr>
        <w:pStyle w:val="Normal"/>
        <w:numPr>
          <w:ilvl w:val="0"/>
          <w:numId w:val="1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C</w:t>
      </w:r>
      <w:r>
        <w:rPr>
          <w:rFonts w:eastAsia="Times New Roman" w:cs="Times New Roman" w:ascii="Times New Roman" w:hAnsi="Times New Roman"/>
          <w:sz w:val="26"/>
          <w:szCs w:val="26"/>
        </w:rPr>
        <w:t>ut or thrust to the limbs is worth 1 point</w:t>
      </w:r>
      <w:r>
        <w:rPr>
          <w:rFonts w:eastAsia="Times New Roman" w:cs="Times New Roman" w:ascii="Times New Roman" w:hAnsi="Times New Roman"/>
          <w:caps w:val="false"/>
          <w:smallCaps w:val="false"/>
          <w:sz w:val="26"/>
          <w:szCs w:val="26"/>
        </w:rPr>
        <w:t>;</w:t>
      </w:r>
    </w:p>
    <w:p>
      <w:pPr>
        <w:pStyle w:val="Normal"/>
        <w:numPr>
          <w:ilvl w:val="0"/>
          <w:numId w:val="1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caps w:val="false"/>
          <w:smallCaps w:val="false"/>
          <w:sz w:val="26"/>
          <w:szCs w:val="26"/>
        </w:rPr>
        <w:t xml:space="preserve">Cut or thrust to the limb, covering the head or the body from the strike is </w:t>
      </w:r>
      <w:r>
        <w:rPr>
          <w:rFonts w:eastAsia="Times New Roman" w:cs="Times New Roman" w:ascii="Times New Roman" w:hAnsi="Times New Roman"/>
          <w:caps w:val="false"/>
          <w:smallCaps w:val="false"/>
          <w:sz w:val="26"/>
          <w:szCs w:val="26"/>
          <w:lang w:val="en-US"/>
        </w:rPr>
        <w:t>judged the same as a strike to the covered area (2 or 3 points)</w:t>
      </w:r>
    </w:p>
    <w:p>
      <w:pPr>
        <w:pStyle w:val="Normal"/>
        <w:pBdr/>
        <w:shd w:val="clear" w:fill="auto"/>
        <w:spacing w:before="0" w:after="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The following actions are not scored as valid strikes</w:t>
      </w:r>
      <w:r>
        <w:rPr>
          <w:rFonts w:eastAsia="Times New Roman" w:cs="Times New Roman" w:ascii="Times New Roman" w:hAnsi="Times New Roman"/>
          <w:b/>
          <w:caps w:val="false"/>
          <w:smallCaps w:val="false"/>
          <w:sz w:val="26"/>
          <w:szCs w:val="26"/>
        </w:rPr>
        <w:t>:</w:t>
      </w:r>
    </w:p>
    <w:p>
      <w:pPr>
        <w:pStyle w:val="Normal"/>
        <w:numPr>
          <w:ilvl w:val="0"/>
          <w:numId w:val="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Cuts with the flat or back edge of the dueling sabre.</w:t>
      </w:r>
    </w:p>
    <w:p>
      <w:pPr>
        <w:pStyle w:val="Normal"/>
        <w:numPr>
          <w:ilvl w:val="0"/>
          <w:numId w:val="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Strikes with the Forte (closest to the handle third part of the blade)</w:t>
      </w:r>
      <w:r>
        <w:rPr>
          <w:rFonts w:eastAsia="Times New Roman" w:cs="Times New Roman" w:ascii="Times New Roman" w:hAnsi="Times New Roman"/>
          <w:caps w:val="false"/>
          <w:smallCaps w:val="false"/>
          <w:sz w:val="26"/>
          <w:szCs w:val="26"/>
        </w:rPr>
        <w:t xml:space="preserve">; </w:t>
      </w:r>
    </w:p>
    <w:p>
      <w:pPr>
        <w:pStyle w:val="Normal"/>
        <w:numPr>
          <w:ilvl w:val="0"/>
          <w:numId w:val="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Strikes without sufficient strength or amplitude</w:t>
      </w:r>
      <w:r>
        <w:rPr>
          <w:rFonts w:eastAsia="Times New Roman" w:cs="Times New Roman" w:ascii="Times New Roman" w:hAnsi="Times New Roman"/>
          <w:caps w:val="false"/>
          <w:smallCaps w:val="false"/>
          <w:sz w:val="26"/>
          <w:szCs w:val="26"/>
        </w:rPr>
        <w:t>;</w:t>
      </w:r>
    </w:p>
    <w:p>
      <w:pPr>
        <w:pStyle w:val="Normal"/>
        <w:numPr>
          <w:ilvl w:val="0"/>
          <w:numId w:val="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Slipped (without fixation on the allowed area) thrusts;</w:t>
      </w:r>
    </w:p>
    <w:p>
      <w:pPr>
        <w:pStyle w:val="Normal"/>
        <w:numPr>
          <w:ilvl w:val="0"/>
          <w:numId w:val="3"/>
        </w:numPr>
        <w:pBdr/>
        <w:shd w:val="clear" w:fill="auto"/>
        <w:spacing w:lineRule="auto" w:line="240"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Cuts that landed by the use of the inertia and flexibility of the dueling sabre, “</w:t>
      </w:r>
      <w:r>
        <w:rPr>
          <w:rFonts w:eastAsia="Times New Roman" w:cs="Times New Roman" w:ascii="Times New Roman" w:hAnsi="Times New Roman"/>
          <w:sz w:val="26"/>
          <w:szCs w:val="26"/>
        </w:rPr>
        <w:t>w</w:t>
      </w:r>
      <w:r>
        <w:rPr>
          <w:rFonts w:eastAsia="Times New Roman" w:cs="Times New Roman" w:ascii="Times New Roman" w:hAnsi="Times New Roman"/>
          <w:sz w:val="26"/>
          <w:szCs w:val="26"/>
        </w:rPr>
        <w:t>hips over”</w:t>
      </w:r>
      <w:r>
        <w:rPr>
          <w:rFonts w:eastAsia="Times New Roman" w:cs="Times New Roman" w:ascii="Times New Roman" w:hAnsi="Times New Roman"/>
          <w:caps w:val="false"/>
          <w:smallCaps w:val="false"/>
          <w:sz w:val="26"/>
          <w:szCs w:val="26"/>
        </w:rPr>
        <w:t>.</w:t>
      </w:r>
    </w:p>
    <w:p>
      <w:pPr>
        <w:pStyle w:val="Normal"/>
        <w:keepLines/>
        <w:pBdr/>
        <w:shd w:val="clear" w:fill="auto"/>
        <w:spacing w:lineRule="auto" w:line="240" w:before="320" w:after="8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Conduct of the bout</w:t>
      </w:r>
      <w:r>
        <w:rPr>
          <w:rFonts w:eastAsia="Times New Roman" w:cs="Times New Roman" w:ascii="Times New Roman" w:hAnsi="Times New Roman"/>
          <w:b/>
          <w:caps w:val="false"/>
          <w:smallCaps w:val="false"/>
          <w:sz w:val="26"/>
          <w:szCs w:val="26"/>
        </w:rPr>
        <w:t>:</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The bout lasts for 2 minutes of total time. The time is not halted at the moment of scoring and return to the positions. If the technical pause in the fight lasts longer than 5 seconds, the timer is stopped</w:t>
      </w:r>
      <w:r>
        <w:rPr>
          <w:rFonts w:eastAsia="Times New Roman" w:cs="Times New Roman" w:ascii="Times New Roman" w:hAnsi="Times New Roman"/>
          <w:caps w:val="false"/>
          <w:smallCaps w:val="false"/>
          <w:sz w:val="26"/>
          <w:szCs w:val="26"/>
        </w:rPr>
        <w:t>.</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If one of the fighters has an advantage of 10 points or more (score 10-0, 15-5), the bout is ended before time</w:t>
      </w:r>
      <w:r>
        <w:rPr>
          <w:rFonts w:eastAsia="Times New Roman" w:cs="Times New Roman" w:ascii="Times New Roman" w:hAnsi="Times New Roman"/>
          <w:caps w:val="false"/>
          <w:smallCaps w:val="false"/>
          <w:sz w:val="26"/>
          <w:szCs w:val="26"/>
        </w:rPr>
        <w:t>.</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The fight is stopped instantly after any valid strike, after that the points are scored.</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 xml:space="preserve">In the case of simultaneous (double) strike the difference of the points obtained is scored </w:t>
      </w:r>
      <w:r>
        <w:rPr>
          <w:rFonts w:eastAsia="Times New Roman" w:cs="Times New Roman" w:ascii="Times New Roman" w:hAnsi="Times New Roman"/>
          <w:caps w:val="false"/>
          <w:smallCaps w:val="false"/>
          <w:sz w:val="26"/>
          <w:szCs w:val="26"/>
        </w:rPr>
        <w:t xml:space="preserve"> </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 xml:space="preserve">In case of three double in a row, independent of the points scored, the fight is ended, and both of the fighters are considered to lose the fight with the score 0-0. This rule is not applied in the playoffs and finals. </w:t>
      </w:r>
    </w:p>
    <w:p>
      <w:pPr>
        <w:pStyle w:val="Normal"/>
        <w:numPr>
          <w:ilvl w:val="0"/>
          <w:numId w:val="11"/>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In the case of clinch (physical contact of the fighters’ bodies) the fight is stopped after 3 seconds.</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In the case of one or both fighters leaving the ground, the fight is stopped and the fighter who have not left the ground gains 1 point.</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In the case of one or both fighters falling, the fight is stopped and the fighter who have not fallen gains 1 point.</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In the case of one or both fighters losing their weapons, the fight is stopped and the fighter who have not lost the weapon gains 1 point.</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 xml:space="preserve">If a fighter receives a valid strike simultaneously with leaving the ground, losing the weapon or falling, only the strike is scored. </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 xml:space="preserve">If a fighter lands a strike simultaneously with leaving the ground, losing the weapon or falling, this strike is not scored. </w:t>
      </w:r>
    </w:p>
    <w:p>
      <w:pPr>
        <w:pStyle w:val="Normal"/>
        <w:numPr>
          <w:ilvl w:val="0"/>
          <w:numId w:val="11"/>
        </w:numPr>
        <w:pBdr/>
        <w:shd w:val="clear" w:fill="auto"/>
        <w:spacing w:before="0" w:after="0"/>
        <w:ind w:left="720" w:right="0" w:hanging="360"/>
        <w:contextualSpacing/>
        <w:rPr>
          <w:sz w:val="28"/>
          <w:szCs w:val="28"/>
        </w:rPr>
      </w:pPr>
      <w:r>
        <w:rPr>
          <w:rFonts w:eastAsia="Times New Roman" w:cs="Times New Roman" w:ascii="Times New Roman" w:hAnsi="Times New Roman"/>
          <w:sz w:val="26"/>
          <w:szCs w:val="26"/>
        </w:rPr>
        <w:t>Fighter who has more points in the end of the bout wins the bout. In case of equal score, the bout is considered a draw in the pools, and in the play-off or finals, an additional sudden death round is conducted.</w:t>
      </w:r>
    </w:p>
    <w:p>
      <w:pPr>
        <w:pStyle w:val="Normal"/>
        <w:pBdr/>
        <w:shd w:val="clear" w:fill="auto"/>
        <w:spacing w:before="0" w:after="0"/>
        <w:rPr>
          <w:rFonts w:ascii="Times New Roman" w:hAnsi="Times New Roman" w:eastAsia="Times New Roman" w:cs="Times New Roman"/>
          <w:caps w:val="false"/>
          <w:smallCaps w:val="false"/>
          <w:sz w:val="26"/>
          <w:szCs w:val="26"/>
        </w:rPr>
      </w:pPr>
      <w:r>
        <w:rPr>
          <w:rFonts w:eastAsia="Times New Roman" w:cs="Times New Roman" w:ascii="Times New Roman" w:hAnsi="Times New Roman"/>
          <w:caps w:val="false"/>
          <w:smallCaps w:val="false"/>
          <w:sz w:val="26"/>
          <w:szCs w:val="26"/>
        </w:rPr>
      </w:r>
    </w:p>
    <w:p>
      <w:pPr>
        <w:pStyle w:val="Normal"/>
        <w:pBdr/>
        <w:shd w:val="clear" w:fill="auto"/>
        <w:spacing w:before="0" w:after="0"/>
        <w:rPr>
          <w:rFonts w:ascii="Times New Roman" w:hAnsi="Times New Roman" w:eastAsia="Times New Roman" w:cs="Times New Roman"/>
          <w:b/>
          <w:b/>
          <w:caps w:val="false"/>
          <w:smallCaps w:val="false"/>
          <w:sz w:val="28"/>
          <w:szCs w:val="28"/>
        </w:rPr>
      </w:pPr>
      <w:r>
        <w:rPr>
          <w:rFonts w:eastAsia="Times New Roman" w:cs="Times New Roman" w:ascii="Times New Roman" w:hAnsi="Times New Roman"/>
          <w:b/>
          <w:sz w:val="26"/>
          <w:szCs w:val="26"/>
        </w:rPr>
        <w:t>Competition regulations.</w:t>
      </w:r>
    </w:p>
    <w:p>
      <w:pPr>
        <w:pStyle w:val="Normal"/>
        <w:numPr>
          <w:ilvl w:val="0"/>
          <w:numId w:val="12"/>
        </w:numPr>
        <w:pBdr/>
        <w:shd w:val="clear" w:fill="auto"/>
        <w:spacing w:before="0" w:after="0"/>
        <w:ind w:left="720" w:right="0" w:hanging="360"/>
        <w:contextualSpacing/>
        <w:rPr>
          <w:rFonts w:ascii="Times New Roman" w:hAnsi="Times New Roman"/>
          <w:sz w:val="26"/>
          <w:szCs w:val="26"/>
        </w:rPr>
      </w:pPr>
      <w:r>
        <w:rPr>
          <w:rFonts w:eastAsia="Times New Roman" w:cs="Times New Roman" w:ascii="Times New Roman" w:hAnsi="Times New Roman"/>
          <w:sz w:val="26"/>
          <w:szCs w:val="26"/>
        </w:rPr>
        <w:t>All the competition regulations, including the rules for the determining of the winner, are according to the Regulation on the competition.</w:t>
      </w:r>
    </w:p>
    <w:sectPr>
      <w:headerReference w:type="default" r:id="rId5"/>
      <w:type w:val="nextPage"/>
      <w:pgSz w:w="11906" w:h="16838"/>
      <w:pgMar w:left="993" w:right="569" w:header="0" w:top="567" w:footer="0" w:bottom="42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imes New Roman">
    <w:charset w:val="01"/>
    <w:family w:val="roman"/>
    <w:pitch w:val="variable"/>
  </w:font>
  <w:font w:name="Times">
    <w:altName w:val="Times New Roman"/>
    <w:charset w:val="00"/>
    <w:family w:val="roman"/>
    <w:pitch w:val="variable"/>
  </w:font>
  <w:font w:name="Verdana">
    <w:charset w:val="01"/>
    <w:family w:val="swiss"/>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hd w:val="clear" w:fill="auto"/>
      <w:spacing w:before="0" w:after="0"/>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2">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8"/>
        <w:rFonts w:cs="Verdana"/>
        <w:color w:val="000000"/>
      </w:rPr>
    </w:lvl>
    <w:lvl w:ilvl="1">
      <w:start w:val="1"/>
      <w:numFmt w:val="bullet"/>
      <w:lvlText w:val="•"/>
      <w:lvlJc w:val="left"/>
      <w:pPr>
        <w:ind w:left="1440" w:hanging="14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3">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8"/>
        <w:rFonts w:cs="Verdana"/>
        <w:color w:val="000000"/>
      </w:rPr>
    </w:lvl>
    <w:lvl w:ilvl="1">
      <w:start w:val="1"/>
      <w:numFmt w:val="bullet"/>
      <w:lvlText w:val="•"/>
      <w:lvlJc w:val="left"/>
      <w:pPr>
        <w:ind w:left="1440" w:hanging="14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4">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5">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8"/>
        <w:rFonts w:cs="Verdana"/>
        <w:color w:val="000000"/>
      </w:rPr>
    </w:lvl>
    <w:lvl w:ilvl="1">
      <w:start w:val="1"/>
      <w:numFmt w:val="bullet"/>
      <w:lvlText w:val="•"/>
      <w:lvlJc w:val="left"/>
      <w:pPr>
        <w:ind w:left="1440" w:hanging="14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6">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8"/>
        <w:rFonts w:cs="Verdana"/>
        <w:color w:val="000000"/>
      </w:rPr>
    </w:lvl>
    <w:lvl w:ilvl="1">
      <w:start w:val="1"/>
      <w:numFmt w:val="bullet"/>
      <w:lvlText w:val="•"/>
      <w:lvlJc w:val="left"/>
      <w:pPr>
        <w:ind w:left="1440" w:hanging="14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7">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8">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9">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10">
    <w:lvl w:ilvl="0">
      <w:start w:val="1"/>
      <w:numFmt w:val="decimal"/>
      <w:lvlText w:val="%1."/>
      <w:lvlJc w:val="left"/>
      <w:pPr>
        <w:ind w:left="720" w:hanging="720"/>
      </w:pPr>
      <w:rPr>
        <w:smallCaps w:val="false"/>
        <w:caps w:val="false"/>
        <w:dstrike w:val="false"/>
        <w:strike w:val="false"/>
        <w:vertAlign w:val="baseline"/>
        <w:position w:val="0"/>
        <w:sz w:val="28"/>
        <w:sz w:val="28"/>
        <w:i w:val="false"/>
        <w:u w:val="none"/>
        <w:b w:val="false"/>
        <w:szCs w:val="28"/>
        <w:rFonts w:eastAsia="Times New Roman" w:cs="Times New Roman"/>
        <w:color w:val="000000"/>
      </w:rPr>
    </w:lvl>
    <w:lvl w:ilvl="1">
      <w:start w:val="1"/>
      <w:numFmt w:val="lowerLetter"/>
      <w:lvlText w:val="%2."/>
      <w:lvlJc w:val="left"/>
      <w:pPr>
        <w:ind w:left="1440" w:hanging="1440"/>
      </w:pPr>
      <w:rPr>
        <w:smallCaps w:val="false"/>
        <w:caps w:val="false"/>
        <w:dstrike w:val="false"/>
        <w:strike w:val="false"/>
        <w:vertAlign w:val="baseline"/>
        <w:position w:val="0"/>
        <w:sz w:val="28"/>
        <w:sz w:val="28"/>
        <w:i w:val="false"/>
        <w:u w:val="none"/>
        <w:b w:val="false"/>
        <w:szCs w:val="28"/>
        <w:rFonts w:eastAsia="Times New Roman" w:cs="Times New Roman"/>
        <w:color w:val="000000"/>
      </w:rPr>
    </w:lvl>
    <w:lvl w:ilvl="2">
      <w:start w:val="1"/>
      <w:numFmt w:val="lowerRoman"/>
      <w:lvlText w:val="%3."/>
      <w:lvlJc w:val="right"/>
      <w:pPr>
        <w:ind w:left="2160" w:hanging="2160"/>
      </w:pPr>
      <w:rPr>
        <w:smallCaps w:val="false"/>
        <w:caps w:val="false"/>
        <w:dstrike w:val="false"/>
        <w:strike w:val="false"/>
        <w:vertAlign w:val="baseline"/>
        <w:position w:val="0"/>
        <w:sz w:val="20"/>
        <w:sz w:val="20"/>
        <w:i w:val="false"/>
        <w:u w:val="none"/>
        <w:b w:val="false"/>
        <w:szCs w:val="20"/>
        <w:rFonts w:eastAsia="Times New Roman" w:cs="Times New Roman"/>
        <w:color w:val="000000"/>
      </w:rPr>
    </w:lvl>
    <w:lvl w:ilvl="3">
      <w:start w:val="1"/>
      <w:numFmt w:val="decimal"/>
      <w:lvlText w:val="%4."/>
      <w:lvlJc w:val="left"/>
      <w:pPr>
        <w:ind w:left="2880" w:hanging="2880"/>
      </w:pPr>
      <w:rPr>
        <w:smallCaps w:val="false"/>
        <w:caps w:val="false"/>
        <w:dstrike w:val="false"/>
        <w:strike w:val="false"/>
        <w:vertAlign w:val="baseline"/>
        <w:position w:val="0"/>
        <w:sz w:val="20"/>
        <w:sz w:val="20"/>
        <w:i w:val="false"/>
        <w:u w:val="none"/>
        <w:b w:val="false"/>
        <w:szCs w:val="20"/>
        <w:rFonts w:eastAsia="Times New Roman" w:cs="Times New Roman"/>
        <w:color w:val="000000"/>
      </w:rPr>
    </w:lvl>
    <w:lvl w:ilvl="4">
      <w:start w:val="1"/>
      <w:numFmt w:val="lowerLetter"/>
      <w:lvlText w:val="%5."/>
      <w:lvlJc w:val="left"/>
      <w:pPr>
        <w:ind w:left="3600" w:hanging="3600"/>
      </w:pPr>
      <w:rPr>
        <w:smallCaps w:val="false"/>
        <w:caps w:val="false"/>
        <w:dstrike w:val="false"/>
        <w:strike w:val="false"/>
        <w:vertAlign w:val="baseline"/>
        <w:position w:val="0"/>
        <w:sz w:val="20"/>
        <w:sz w:val="20"/>
        <w:i w:val="false"/>
        <w:u w:val="none"/>
        <w:b w:val="false"/>
        <w:szCs w:val="20"/>
        <w:rFonts w:eastAsia="Times New Roman" w:cs="Times New Roman"/>
        <w:color w:val="000000"/>
      </w:rPr>
    </w:lvl>
    <w:lvl w:ilvl="5">
      <w:start w:val="1"/>
      <w:numFmt w:val="lowerRoman"/>
      <w:lvlText w:val="%6."/>
      <w:lvlJc w:val="right"/>
      <w:pPr>
        <w:ind w:left="4320" w:hanging="4320"/>
      </w:pPr>
      <w:rPr>
        <w:smallCaps w:val="false"/>
        <w:caps w:val="false"/>
        <w:dstrike w:val="false"/>
        <w:strike w:val="false"/>
        <w:vertAlign w:val="baseline"/>
        <w:position w:val="0"/>
        <w:sz w:val="20"/>
        <w:sz w:val="20"/>
        <w:i w:val="false"/>
        <w:u w:val="none"/>
        <w:b w:val="false"/>
        <w:szCs w:val="20"/>
        <w:rFonts w:eastAsia="Times New Roman" w:cs="Times New Roman"/>
        <w:color w:val="000000"/>
      </w:rPr>
    </w:lvl>
    <w:lvl w:ilvl="6">
      <w:start w:val="1"/>
      <w:numFmt w:val="decimal"/>
      <w:lvlText w:val="%7."/>
      <w:lvlJc w:val="left"/>
      <w:pPr>
        <w:ind w:left="5040" w:hanging="5040"/>
      </w:pPr>
      <w:rPr>
        <w:smallCaps w:val="false"/>
        <w:caps w:val="false"/>
        <w:dstrike w:val="false"/>
        <w:strike w:val="false"/>
        <w:vertAlign w:val="baseline"/>
        <w:position w:val="0"/>
        <w:sz w:val="20"/>
        <w:sz w:val="20"/>
        <w:i w:val="false"/>
        <w:u w:val="none"/>
        <w:b w:val="false"/>
        <w:szCs w:val="20"/>
        <w:rFonts w:eastAsia="Times New Roman" w:cs="Times New Roman"/>
        <w:color w:val="000000"/>
      </w:rPr>
    </w:lvl>
    <w:lvl w:ilvl="7">
      <w:start w:val="1"/>
      <w:numFmt w:val="lowerLetter"/>
      <w:lvlText w:val="%8."/>
      <w:lvlJc w:val="left"/>
      <w:pPr>
        <w:ind w:left="5760" w:hanging="5760"/>
      </w:pPr>
      <w:rPr>
        <w:smallCaps w:val="false"/>
        <w:caps w:val="false"/>
        <w:dstrike w:val="false"/>
        <w:strike w:val="false"/>
        <w:vertAlign w:val="baseline"/>
        <w:position w:val="0"/>
        <w:sz w:val="20"/>
        <w:sz w:val="20"/>
        <w:i w:val="false"/>
        <w:u w:val="none"/>
        <w:b w:val="false"/>
        <w:szCs w:val="20"/>
        <w:rFonts w:eastAsia="Times New Roman" w:cs="Times New Roman"/>
        <w:color w:val="000000"/>
      </w:rPr>
    </w:lvl>
    <w:lvl w:ilvl="8">
      <w:start w:val="1"/>
      <w:numFmt w:val="lowerRoman"/>
      <w:lvlText w:val="%9."/>
      <w:lvlJc w:val="right"/>
      <w:pPr>
        <w:ind w:left="6480" w:hanging="6480"/>
      </w:pPr>
      <w:rPr>
        <w:smallCaps w:val="false"/>
        <w:caps w:val="false"/>
        <w:dstrike w:val="false"/>
        <w:strike w:val="false"/>
        <w:vertAlign w:val="baseline"/>
        <w:position w:val="0"/>
        <w:sz w:val="20"/>
        <w:sz w:val="20"/>
        <w:i w:val="false"/>
        <w:u w:val="none"/>
        <w:b w:val="false"/>
        <w:szCs w:val="20"/>
        <w:rFonts w:eastAsia="Times New Roman" w:cs="Times New Roman"/>
        <w:color w:val="000000"/>
      </w:rPr>
    </w:lvl>
  </w:abstractNum>
  <w:abstractNum w:abstractNumId="11">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12">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13">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8"/>
        <w:rFonts w:cs="Verdana"/>
        <w:color w:val="000000"/>
      </w:rPr>
    </w:lvl>
    <w:lvl w:ilvl="1">
      <w:start w:val="1"/>
      <w:numFmt w:val="bullet"/>
      <w:lvlText w:val="•"/>
      <w:lvlJc w:val="left"/>
      <w:pPr>
        <w:ind w:left="1440" w:hanging="14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14">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15">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16">
    <w:lvl w:ilvl="0">
      <w:start w:val="1"/>
      <w:numFmt w:val="bullet"/>
      <w:lvlText w:val="●"/>
      <w:lvlJc w:val="left"/>
      <w:pPr>
        <w:ind w:left="720" w:hanging="720"/>
      </w:pPr>
      <w:rPr>
        <w:rFonts w:ascii="Verdana" w:hAnsi="Verdana" w:cs="Verdana" w:hint="default"/>
        <w:smallCaps w:val="false"/>
        <w:caps w:val="false"/>
        <w:dstrike w:val="false"/>
        <w:strike w:val="false"/>
        <w:vertAlign w:val="baseline"/>
        <w:position w:val="0"/>
        <w:sz w:val="28"/>
        <w:sz w:val="28"/>
        <w:i w:val="false"/>
        <w:u w:val="none"/>
        <w:b w:val="false"/>
        <w:szCs w:val="20"/>
        <w:rFonts w:cs="Verdana"/>
        <w:color w:val="000000"/>
      </w:rPr>
    </w:lvl>
    <w:lvl w:ilvl="1">
      <w:start w:val="1"/>
      <w:numFmt w:val="bullet"/>
      <w:lvlText w:val="○"/>
      <w:lvlJc w:val="left"/>
      <w:pPr>
        <w:ind w:left="1440" w:hanging="144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2">
      <w:start w:val="1"/>
      <w:numFmt w:val="bullet"/>
      <w:lvlText w:val="▪"/>
      <w:lvlJc w:val="left"/>
      <w:pPr>
        <w:ind w:left="2160" w:hanging="216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2880" w:hanging="28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3600" w:hanging="360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5">
      <w:start w:val="1"/>
      <w:numFmt w:val="bullet"/>
      <w:lvlText w:val="▪"/>
      <w:lvlJc w:val="left"/>
      <w:pPr>
        <w:ind w:left="4320" w:hanging="432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5040" w:hanging="504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5760" w:hanging="5760"/>
      </w:pPr>
      <w:rPr>
        <w:rFonts w:ascii="Courier New" w:hAnsi="Courier New" w:cs="Courier New" w:hint="default"/>
        <w:smallCaps w:val="false"/>
        <w:caps w:val="false"/>
        <w:dstrike w:val="false"/>
        <w:strike w:val="false"/>
        <w:vertAlign w:val="baseline"/>
        <w:position w:val="0"/>
        <w:sz w:val="20"/>
        <w:sz w:val="20"/>
        <w:i w:val="false"/>
        <w:u w:val="none"/>
        <w:b w:val="false"/>
        <w:szCs w:val="20"/>
        <w:rFonts w:cs="Courier New"/>
        <w:color w:val="000000"/>
      </w:rPr>
    </w:lvl>
    <w:lvl w:ilvl="8">
      <w:start w:val="1"/>
      <w:numFmt w:val="bullet"/>
      <w:lvlText w:val="▪"/>
      <w:lvlJc w:val="left"/>
      <w:pPr>
        <w:ind w:left="6480" w:hanging="6480"/>
      </w:pPr>
      <w:rPr>
        <w:rFonts w:ascii="Verdana" w:hAnsi="Verdana" w:cs="Verdana" w:hint="default"/>
        <w:smallCaps w:val="false"/>
        <w:caps w:val="false"/>
        <w:dstrike w:val="false"/>
        <w:strike w:val="false"/>
        <w:vertAlign w:val="baseline"/>
        <w:position w:val="0"/>
        <w:sz w:val="20"/>
        <w:sz w:val="20"/>
        <w:i w:val="false"/>
        <w:u w:val="none"/>
        <w:b w:val="false"/>
        <w:szCs w:val="20"/>
        <w:rFonts w:cs="Verdana"/>
        <w:color w:val="000000"/>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pPrDefault>
  </w:docDefaults>
  <w:style w:type="paragraph" w:styleId="Normal">
    <w:name w:val="Normal"/>
    <w:qFormat/>
    <w:pPr>
      <w:keepNext w:val="true"/>
      <w:keepLines w:val="false"/>
      <w:widowControl/>
      <w:pBdr/>
      <w:shd w:val="clear" w:fill="auto"/>
      <w:spacing w:lineRule="auto" w:line="276" w:before="0" w:after="0"/>
      <w:ind w:left="0" w:right="0" w:hanging="0"/>
      <w:contextualSpacing/>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US" w:eastAsia="zh-CN" w:bidi="hi-IN"/>
    </w:rPr>
  </w:style>
  <w:style w:type="paragraph" w:styleId="Heading1">
    <w:name w:val="Heading 1"/>
    <w:basedOn w:val="Normal1"/>
    <w:next w:val="Normal"/>
    <w:qFormat/>
    <w:pPr>
      <w:keepLines/>
      <w:pBdr/>
      <w:shd w:val="clear" w:fill="auto"/>
      <w:spacing w:lineRule="auto" w:line="240" w:before="400" w:after="120"/>
      <w:contextualSpacing/>
    </w:pPr>
    <w:rPr>
      <w:caps w:val="false"/>
      <w:smallCaps w:val="false"/>
      <w:sz w:val="40"/>
      <w:szCs w:val="40"/>
    </w:rPr>
  </w:style>
  <w:style w:type="paragraph" w:styleId="Heading2">
    <w:name w:val="Heading 2"/>
    <w:basedOn w:val="Normal1"/>
    <w:next w:val="Normal"/>
    <w:qFormat/>
    <w:pPr>
      <w:keepLines/>
      <w:pBdr/>
      <w:shd w:val="clear" w:fill="auto"/>
      <w:spacing w:lineRule="auto" w:line="240" w:before="360" w:after="120"/>
      <w:contextualSpacing/>
    </w:pPr>
    <w:rPr>
      <w:caps w:val="false"/>
      <w:smallCaps w:val="false"/>
      <w:sz w:val="32"/>
      <w:szCs w:val="32"/>
    </w:rPr>
  </w:style>
  <w:style w:type="paragraph" w:styleId="Heading3">
    <w:name w:val="Heading 3"/>
    <w:basedOn w:val="Normal1"/>
    <w:next w:val="Normal"/>
    <w:qFormat/>
    <w:pPr>
      <w:keepLines/>
      <w:pBdr/>
      <w:shd w:val="clear" w:fill="auto"/>
      <w:spacing w:lineRule="auto" w:line="240" w:before="320" w:after="80"/>
      <w:contextualSpacing/>
    </w:pPr>
    <w:rPr>
      <w:caps w:val="false"/>
      <w:smallCaps w:val="false"/>
      <w:color w:val="434343"/>
      <w:sz w:val="28"/>
      <w:szCs w:val="28"/>
    </w:rPr>
  </w:style>
  <w:style w:type="paragraph" w:styleId="Heading4">
    <w:name w:val="Heading 4"/>
    <w:basedOn w:val="Normal1"/>
    <w:next w:val="Normal"/>
    <w:qFormat/>
    <w:pPr>
      <w:keepLines/>
      <w:pBdr/>
      <w:shd w:val="clear" w:fill="auto"/>
      <w:spacing w:lineRule="auto" w:line="240" w:before="280" w:after="80"/>
      <w:contextualSpacing/>
    </w:pPr>
    <w:rPr>
      <w:caps w:val="false"/>
      <w:smallCaps w:val="false"/>
      <w:color w:val="666666"/>
      <w:sz w:val="24"/>
      <w:szCs w:val="24"/>
    </w:rPr>
  </w:style>
  <w:style w:type="paragraph" w:styleId="Heading5">
    <w:name w:val="Heading 5"/>
    <w:basedOn w:val="Normal1"/>
    <w:next w:val="Normal"/>
    <w:qFormat/>
    <w:pPr>
      <w:keepLines/>
      <w:pBdr/>
      <w:shd w:val="clear" w:fill="auto"/>
      <w:spacing w:lineRule="auto" w:line="240" w:before="240" w:after="80"/>
      <w:contextualSpacing/>
    </w:pPr>
    <w:rPr>
      <w:caps w:val="false"/>
      <w:smallCaps w:val="false"/>
      <w:color w:val="666666"/>
    </w:rPr>
  </w:style>
  <w:style w:type="paragraph" w:styleId="Heading6">
    <w:name w:val="Heading 6"/>
    <w:basedOn w:val="Normal1"/>
    <w:next w:val="Normal"/>
    <w:qFormat/>
    <w:pPr>
      <w:keepLines/>
      <w:pBdr/>
      <w:shd w:val="clear" w:fill="auto"/>
      <w:spacing w:lineRule="auto" w:line="240" w:before="240" w:after="80"/>
      <w:contextualSpacing/>
    </w:pPr>
    <w:rPr>
      <w:i/>
      <w:caps w:val="false"/>
      <w:smallCaps w:val="false"/>
      <w:color w:val="666666"/>
    </w:rPr>
  </w:style>
  <w:style w:type="character" w:styleId="ListLabel1">
    <w:name w:val="ListLabel 1"/>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2">
    <w:name w:val="ListLabel 2"/>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3">
    <w:name w:val="ListLabel 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
    <w:name w:val="ListLabel 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
    <w:name w:val="ListLabel 5"/>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6">
    <w:name w:val="ListLabel 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7">
    <w:name w:val="ListLabel 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8">
    <w:name w:val="ListLabel 8"/>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9">
    <w:name w:val="ListLabel 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0">
    <w:name w:val="ListLabel 10"/>
    <w:qFormat/>
    <w:rPr>
      <w:rFonts w:eastAsia="Verdana" w:cs="Verdana"/>
      <w:b w:val="false"/>
      <w:i w:val="false"/>
      <w:caps w:val="false"/>
      <w:smallCaps w:val="false"/>
      <w:strike w:val="false"/>
      <w:dstrike w:val="false"/>
      <w:color w:val="000000"/>
      <w:position w:val="0"/>
      <w:sz w:val="28"/>
      <w:sz w:val="28"/>
      <w:szCs w:val="28"/>
      <w:u w:val="none"/>
      <w:vertAlign w:val="baseline"/>
    </w:rPr>
  </w:style>
  <w:style w:type="character" w:styleId="ListLabel11">
    <w:name w:val="ListLabel 1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2">
    <w:name w:val="ListLabel 1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3">
    <w:name w:val="ListLabel 1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4">
    <w:name w:val="ListLabel 1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5">
    <w:name w:val="ListLabel 15"/>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6">
    <w:name w:val="ListLabel 1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7">
    <w:name w:val="ListLabel 1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8">
    <w:name w:val="ListLabel 18"/>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9">
    <w:name w:val="ListLabel 19"/>
    <w:qFormat/>
    <w:rPr>
      <w:rFonts w:eastAsia="Verdana" w:cs="Verdana"/>
      <w:b w:val="false"/>
      <w:i w:val="false"/>
      <w:caps w:val="false"/>
      <w:smallCaps w:val="false"/>
      <w:strike w:val="false"/>
      <w:dstrike w:val="false"/>
      <w:color w:val="000000"/>
      <w:position w:val="0"/>
      <w:sz w:val="28"/>
      <w:sz w:val="28"/>
      <w:szCs w:val="28"/>
      <w:u w:val="none"/>
      <w:vertAlign w:val="baseline"/>
    </w:rPr>
  </w:style>
  <w:style w:type="character" w:styleId="ListLabel20">
    <w:name w:val="ListLabel 2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1">
    <w:name w:val="ListLabel 2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2">
    <w:name w:val="ListLabel 2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3">
    <w:name w:val="ListLabel 2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4">
    <w:name w:val="ListLabel 2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5">
    <w:name w:val="ListLabel 25"/>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6">
    <w:name w:val="ListLabel 2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7">
    <w:name w:val="ListLabel 2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28">
    <w:name w:val="ListLabel 28"/>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29">
    <w:name w:val="ListLabel 29"/>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30">
    <w:name w:val="ListLabel 3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31">
    <w:name w:val="ListLabel 3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32">
    <w:name w:val="ListLabel 32"/>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33">
    <w:name w:val="ListLabel 3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34">
    <w:name w:val="ListLabel 3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35">
    <w:name w:val="ListLabel 35"/>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36">
    <w:name w:val="ListLabel 3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37">
    <w:name w:val="ListLabel 37"/>
    <w:qFormat/>
    <w:rPr>
      <w:rFonts w:eastAsia="Verdana" w:cs="Verdana"/>
      <w:b w:val="false"/>
      <w:i w:val="false"/>
      <w:caps w:val="false"/>
      <w:smallCaps w:val="false"/>
      <w:strike w:val="false"/>
      <w:dstrike w:val="false"/>
      <w:color w:val="000000"/>
      <w:position w:val="0"/>
      <w:sz w:val="28"/>
      <w:sz w:val="28"/>
      <w:szCs w:val="28"/>
      <w:u w:val="none"/>
      <w:vertAlign w:val="baseline"/>
    </w:rPr>
  </w:style>
  <w:style w:type="character" w:styleId="ListLabel38">
    <w:name w:val="ListLabel 38"/>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39">
    <w:name w:val="ListLabel 3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0">
    <w:name w:val="ListLabel 4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1">
    <w:name w:val="ListLabel 4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2">
    <w:name w:val="ListLabel 4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3">
    <w:name w:val="ListLabel 4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4">
    <w:name w:val="ListLabel 4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5">
    <w:name w:val="ListLabel 45"/>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6">
    <w:name w:val="ListLabel 46"/>
    <w:qFormat/>
    <w:rPr>
      <w:rFonts w:eastAsia="Verdana" w:cs="Verdana"/>
      <w:b w:val="false"/>
      <w:i w:val="false"/>
      <w:caps w:val="false"/>
      <w:smallCaps w:val="false"/>
      <w:strike w:val="false"/>
      <w:dstrike w:val="false"/>
      <w:color w:val="000000"/>
      <w:position w:val="0"/>
      <w:sz w:val="28"/>
      <w:sz w:val="28"/>
      <w:szCs w:val="28"/>
      <w:u w:val="none"/>
      <w:vertAlign w:val="baseline"/>
    </w:rPr>
  </w:style>
  <w:style w:type="character" w:styleId="ListLabel47">
    <w:name w:val="ListLabel 4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8">
    <w:name w:val="ListLabel 48"/>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49">
    <w:name w:val="ListLabel 4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0">
    <w:name w:val="ListLabel 5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1">
    <w:name w:val="ListLabel 5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2">
    <w:name w:val="ListLabel 5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3">
    <w:name w:val="ListLabel 5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4">
    <w:name w:val="ListLabel 5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5">
    <w:name w:val="ListLabel 55"/>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56">
    <w:name w:val="ListLabel 56"/>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57">
    <w:name w:val="ListLabel 5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8">
    <w:name w:val="ListLabel 58"/>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59">
    <w:name w:val="ListLabel 59"/>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60">
    <w:name w:val="ListLabel 6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61">
    <w:name w:val="ListLabel 6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62">
    <w:name w:val="ListLabel 62"/>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63">
    <w:name w:val="ListLabel 6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64">
    <w:name w:val="ListLabel 64"/>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65">
    <w:name w:val="ListLabel 65"/>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66">
    <w:name w:val="ListLabel 6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67">
    <w:name w:val="ListLabel 6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68">
    <w:name w:val="ListLabel 68"/>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69">
    <w:name w:val="ListLabel 6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70">
    <w:name w:val="ListLabel 7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71">
    <w:name w:val="ListLabel 71"/>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72">
    <w:name w:val="ListLabel 7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73">
    <w:name w:val="ListLabel 73"/>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74">
    <w:name w:val="ListLabel 74"/>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75">
    <w:name w:val="ListLabel 75"/>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76">
    <w:name w:val="ListLabel 7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77">
    <w:name w:val="ListLabel 77"/>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78">
    <w:name w:val="ListLabel 78"/>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79">
    <w:name w:val="ListLabel 7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80">
    <w:name w:val="ListLabel 80"/>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81">
    <w:name w:val="ListLabel 8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82">
    <w:name w:val="ListLabel 82"/>
    <w:qFormat/>
    <w:rPr>
      <w:rFonts w:eastAsia="Times New Roman" w:cs="Times New Roman"/>
      <w:b w:val="false"/>
      <w:i w:val="false"/>
      <w:caps w:val="false"/>
      <w:smallCaps w:val="false"/>
      <w:strike w:val="false"/>
      <w:dstrike w:val="false"/>
      <w:color w:val="000000"/>
      <w:position w:val="0"/>
      <w:sz w:val="28"/>
      <w:sz w:val="28"/>
      <w:szCs w:val="28"/>
      <w:u w:val="none"/>
      <w:vertAlign w:val="baseline"/>
    </w:rPr>
  </w:style>
  <w:style w:type="character" w:styleId="ListLabel83">
    <w:name w:val="ListLabel 83"/>
    <w:qFormat/>
    <w:rPr>
      <w:rFonts w:eastAsia="Times New Roman" w:cs="Times New Roman"/>
      <w:b w:val="false"/>
      <w:i w:val="false"/>
      <w:caps w:val="false"/>
      <w:smallCaps w:val="false"/>
      <w:strike w:val="false"/>
      <w:dstrike w:val="false"/>
      <w:color w:val="000000"/>
      <w:position w:val="0"/>
      <w:sz w:val="28"/>
      <w:sz w:val="28"/>
      <w:szCs w:val="28"/>
      <w:u w:val="none"/>
      <w:vertAlign w:val="baseline"/>
    </w:rPr>
  </w:style>
  <w:style w:type="character" w:styleId="ListLabel84">
    <w:name w:val="ListLabel 84"/>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5">
    <w:name w:val="ListLabel 85"/>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6">
    <w:name w:val="ListLabel 86"/>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7">
    <w:name w:val="ListLabel 87"/>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8">
    <w:name w:val="ListLabel 88"/>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89">
    <w:name w:val="ListLabel 89"/>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90">
    <w:name w:val="ListLabel 90"/>
    <w:qFormat/>
    <w:rPr>
      <w:rFonts w:eastAsia="Times New Roman" w:cs="Times New Roman"/>
      <w:b w:val="false"/>
      <w:i w:val="false"/>
      <w:caps w:val="false"/>
      <w:smallCaps w:val="false"/>
      <w:strike w:val="false"/>
      <w:dstrike w:val="false"/>
      <w:color w:val="000000"/>
      <w:position w:val="0"/>
      <w:sz w:val="20"/>
      <w:sz w:val="20"/>
      <w:szCs w:val="20"/>
      <w:u w:val="none"/>
      <w:vertAlign w:val="baseline"/>
    </w:rPr>
  </w:style>
  <w:style w:type="character" w:styleId="ListLabel91">
    <w:name w:val="ListLabel 91"/>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92">
    <w:name w:val="ListLabel 92"/>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93">
    <w:name w:val="ListLabel 9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94">
    <w:name w:val="ListLabel 9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95">
    <w:name w:val="ListLabel 95"/>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96">
    <w:name w:val="ListLabel 9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97">
    <w:name w:val="ListLabel 9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98">
    <w:name w:val="ListLabel 98"/>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99">
    <w:name w:val="ListLabel 9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00">
    <w:name w:val="ListLabel 100"/>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101">
    <w:name w:val="ListLabel 101"/>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02">
    <w:name w:val="ListLabel 10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03">
    <w:name w:val="ListLabel 10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04">
    <w:name w:val="ListLabel 104"/>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05">
    <w:name w:val="ListLabel 105"/>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06">
    <w:name w:val="ListLabel 10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07">
    <w:name w:val="ListLabel 107"/>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08">
    <w:name w:val="ListLabel 108"/>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09">
    <w:name w:val="ListLabel 109"/>
    <w:qFormat/>
    <w:rPr>
      <w:rFonts w:eastAsia="Verdana" w:cs="Verdana"/>
      <w:b w:val="false"/>
      <w:i w:val="false"/>
      <w:caps w:val="false"/>
      <w:smallCaps w:val="false"/>
      <w:strike w:val="false"/>
      <w:dstrike w:val="false"/>
      <w:color w:val="000000"/>
      <w:position w:val="0"/>
      <w:sz w:val="28"/>
      <w:sz w:val="28"/>
      <w:szCs w:val="28"/>
      <w:u w:val="none"/>
      <w:vertAlign w:val="baseline"/>
    </w:rPr>
  </w:style>
  <w:style w:type="character" w:styleId="ListLabel110">
    <w:name w:val="ListLabel 11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1">
    <w:name w:val="ListLabel 11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2">
    <w:name w:val="ListLabel 11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3">
    <w:name w:val="ListLabel 11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4">
    <w:name w:val="ListLabel 11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5">
    <w:name w:val="ListLabel 115"/>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6">
    <w:name w:val="ListLabel 11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7">
    <w:name w:val="ListLabel 117"/>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18">
    <w:name w:val="ListLabel 118"/>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119">
    <w:name w:val="ListLabel 119"/>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20">
    <w:name w:val="ListLabel 12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21">
    <w:name w:val="ListLabel 12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22">
    <w:name w:val="ListLabel 122"/>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23">
    <w:name w:val="ListLabel 12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24">
    <w:name w:val="ListLabel 12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25">
    <w:name w:val="ListLabel 125"/>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26">
    <w:name w:val="ListLabel 126"/>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27">
    <w:name w:val="ListLabel 127"/>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128">
    <w:name w:val="ListLabel 128"/>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29">
    <w:name w:val="ListLabel 12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30">
    <w:name w:val="ListLabel 130"/>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31">
    <w:name w:val="ListLabel 131"/>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32">
    <w:name w:val="ListLabel 13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33">
    <w:name w:val="ListLabel 133"/>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34">
    <w:name w:val="ListLabel 134"/>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35">
    <w:name w:val="ListLabel 135"/>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36">
    <w:name w:val="ListLabel 136"/>
    <w:qFormat/>
    <w:rPr>
      <w:rFonts w:eastAsia="Verdana" w:cs="Verdana"/>
      <w:b w:val="false"/>
      <w:i w:val="false"/>
      <w:caps w:val="false"/>
      <w:smallCaps w:val="false"/>
      <w:strike w:val="false"/>
      <w:dstrike w:val="false"/>
      <w:color w:val="000000"/>
      <w:position w:val="0"/>
      <w:sz w:val="28"/>
      <w:sz w:val="28"/>
      <w:szCs w:val="20"/>
      <w:u w:val="none"/>
      <w:vertAlign w:val="baseline"/>
    </w:rPr>
  </w:style>
  <w:style w:type="character" w:styleId="ListLabel137">
    <w:name w:val="ListLabel 137"/>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38">
    <w:name w:val="ListLabel 138"/>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39">
    <w:name w:val="ListLabel 139"/>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40">
    <w:name w:val="ListLabel 140"/>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41">
    <w:name w:val="ListLabel 14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42">
    <w:name w:val="ListLabel 142"/>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ListLabel143">
    <w:name w:val="ListLabel 143"/>
    <w:qFormat/>
    <w:rPr>
      <w:rFonts w:eastAsia="Courier New" w:cs="Courier New"/>
      <w:b w:val="false"/>
      <w:i w:val="false"/>
      <w:caps w:val="false"/>
      <w:smallCaps w:val="false"/>
      <w:strike w:val="false"/>
      <w:dstrike w:val="false"/>
      <w:color w:val="000000"/>
      <w:position w:val="0"/>
      <w:sz w:val="20"/>
      <w:sz w:val="20"/>
      <w:szCs w:val="20"/>
      <w:u w:val="none"/>
      <w:vertAlign w:val="baseline"/>
    </w:rPr>
  </w:style>
  <w:style w:type="character" w:styleId="ListLabel144">
    <w:name w:val="ListLabel 144"/>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US" w:eastAsia="zh-CN" w:bidi="hi-IN"/>
    </w:rPr>
  </w:style>
  <w:style w:type="paragraph" w:styleId="Title">
    <w:name w:val="Title"/>
    <w:basedOn w:val="Normal1"/>
    <w:next w:val="Normal"/>
    <w:qFormat/>
    <w:pPr>
      <w:pBdr/>
      <w:shd w:val="clear" w:fill="auto"/>
      <w:spacing w:lineRule="auto" w:line="240" w:before="120" w:after="120"/>
      <w:contextualSpacing/>
    </w:pPr>
    <w:rPr>
      <w:i/>
      <w:caps w:val="false"/>
      <w:smallCaps w:val="false"/>
      <w:sz w:val="24"/>
      <w:szCs w:val="24"/>
    </w:rPr>
  </w:style>
  <w:style w:type="paragraph" w:styleId="Subtitle">
    <w:name w:val="Subtitle"/>
    <w:basedOn w:val="Normal1"/>
    <w:next w:val="Normal"/>
    <w:qFormat/>
    <w:pPr>
      <w:keepLines/>
      <w:pBdr/>
      <w:shd w:val="clear" w:fill="auto"/>
      <w:spacing w:lineRule="auto" w:line="240" w:before="0" w:after="320"/>
      <w:contextualSpacing/>
    </w:pPr>
    <w:rPr>
      <w:caps w:val="false"/>
      <w:smallCaps w:val="false"/>
      <w:color w:val="666666"/>
      <w:sz w:val="30"/>
      <w:szCs w:val="30"/>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23</TotalTime>
  <Application>LibreOffice/5.4.4.2$Windows_X86_64 LibreOffice_project/2524958677847fb3bb44820e40380acbe820f960</Application>
  <Pages>5</Pages>
  <Words>1567</Words>
  <Characters>7616</Characters>
  <CharactersWithSpaces>9041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2018-02-12T00:04:19Z</dcterms:modified>
  <cp:revision>1</cp:revision>
  <dc:subject/>
  <dc:title/>
</cp:coreProperties>
</file>